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53"/>
        <w:gridCol w:w="935"/>
        <w:gridCol w:w="1743"/>
        <w:gridCol w:w="1753"/>
      </w:tblGrid>
      <w:tr w:rsidR="00C42961" w:rsidTr="006C50F9">
        <w:tc>
          <w:tcPr>
            <w:tcW w:w="478" w:type="dxa"/>
          </w:tcPr>
          <w:p w:rsidR="00E21FC7" w:rsidRDefault="00E21FC7">
            <w:bookmarkStart w:id="0" w:name="_GoBack" w:colFirst="3" w:colLast="3"/>
            <w:r>
              <w:t>LP.</w:t>
            </w:r>
          </w:p>
        </w:tc>
        <w:tc>
          <w:tcPr>
            <w:tcW w:w="4153" w:type="dxa"/>
          </w:tcPr>
          <w:p w:rsidR="00E21FC7" w:rsidRDefault="00E21FC7">
            <w:r>
              <w:t>NAZWA TOWARU</w:t>
            </w:r>
          </w:p>
        </w:tc>
        <w:tc>
          <w:tcPr>
            <w:tcW w:w="935" w:type="dxa"/>
          </w:tcPr>
          <w:p w:rsidR="00E21FC7" w:rsidRDefault="00E21FC7">
            <w:r>
              <w:t>ILOŚĆ</w:t>
            </w:r>
          </w:p>
        </w:tc>
        <w:tc>
          <w:tcPr>
            <w:tcW w:w="1743" w:type="dxa"/>
          </w:tcPr>
          <w:p w:rsidR="00E21FC7" w:rsidRDefault="00E21FC7">
            <w:r>
              <w:t>CENA NETTO</w:t>
            </w:r>
          </w:p>
        </w:tc>
        <w:tc>
          <w:tcPr>
            <w:tcW w:w="1753" w:type="dxa"/>
          </w:tcPr>
          <w:p w:rsidR="00E21FC7" w:rsidRDefault="00E21FC7">
            <w:r>
              <w:t>CENA BRUTTO</w:t>
            </w:r>
          </w:p>
        </w:tc>
      </w:tr>
      <w:tr w:rsidR="00C42961" w:rsidTr="006C50F9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53" w:type="dxa"/>
          </w:tcPr>
          <w:p w:rsidR="0046683D" w:rsidRDefault="00442DB5">
            <w:r>
              <w:t>Zestaw regałów z szufladami</w:t>
            </w:r>
          </w:p>
          <w:p w:rsidR="00442DB5" w:rsidRDefault="00442DB5" w:rsidP="00442DB5"/>
          <w:p w:rsidR="00442DB5" w:rsidRDefault="00442DB5" w:rsidP="00442DB5">
            <w:r>
              <w:t>Zestaw mebli o długości ok 3,5 m i składający się z następujących mebli, od lewej:</w:t>
            </w:r>
          </w:p>
          <w:p w:rsidR="00442DB5" w:rsidRDefault="00442DB5" w:rsidP="00442DB5"/>
          <w:p w:rsidR="00442DB5" w:rsidRDefault="00442DB5" w:rsidP="00442DB5">
            <w:r>
              <w:t>Szafka posiadająca 5 szerokich półek, w tym 3 dolne zamykane dużymi, dwuskrzydłowymi drzwiczkami. Wymiary szafki: 1268 x 704 x 450 mm (wys. x szer. x gł.) – 2szt. (</w:t>
            </w:r>
            <w:r w:rsidR="006C50F9">
              <w:t>kolor frontów drzwiczek zielony)</w:t>
            </w:r>
          </w:p>
          <w:p w:rsidR="00442DB5" w:rsidRDefault="00442DB5" w:rsidP="00442DB5"/>
          <w:p w:rsidR="00442DB5" w:rsidRDefault="00442DB5" w:rsidP="00442DB5">
            <w:r>
              <w:t>Szafka posiadająca 12 szuflad. W szufladach można przechowywać książki i przybory szkolne. Metalowe uchwyty. Wymiary szafki: 1033 x 1045 x 450 mm (wys. x szer. x gł.). Wymiar szuflady w środku (</w:t>
            </w:r>
            <w:proofErr w:type="spellStart"/>
            <w:r>
              <w:t>WxSxG</w:t>
            </w:r>
            <w:proofErr w:type="spellEnd"/>
            <w:r>
              <w:t>) 120 x 436 x 382 mm. – 2 szt.</w:t>
            </w:r>
            <w:r w:rsidR="006C50F9">
              <w:t xml:space="preserve"> (kolor frontów szuflad od góry:</w:t>
            </w:r>
          </w:p>
          <w:p w:rsidR="006C50F9" w:rsidRDefault="006C50F9" w:rsidP="00442DB5">
            <w:r>
              <w:t>2 rzędy szuflad kolor żółty</w:t>
            </w:r>
          </w:p>
          <w:p w:rsidR="006C50F9" w:rsidRDefault="006C50F9" w:rsidP="00442DB5">
            <w:r>
              <w:t>2 rzędy szuflad kolor szary</w:t>
            </w:r>
          </w:p>
          <w:p w:rsidR="006C50F9" w:rsidRDefault="006C50F9" w:rsidP="00442DB5">
            <w:r>
              <w:t>2 rzędy szuflad kolor zielony</w:t>
            </w:r>
          </w:p>
          <w:p w:rsidR="006C50F9" w:rsidRDefault="006C50F9" w:rsidP="00442DB5"/>
          <w:p w:rsidR="006C50F9" w:rsidRDefault="006C50F9" w:rsidP="00442DB5">
            <w:r>
              <w:t>Kolor korpusu: biały</w:t>
            </w:r>
          </w:p>
          <w:p w:rsidR="006C50F9" w:rsidRDefault="006C50F9" w:rsidP="00442DB5"/>
          <w:p w:rsidR="006C50F9" w:rsidRDefault="006C50F9" w:rsidP="00442DB5">
            <w:r>
              <w:t>Zdjęcie poglądowe:</w:t>
            </w:r>
          </w:p>
          <w:p w:rsidR="006C50F9" w:rsidRDefault="006C50F9" w:rsidP="00442DB5"/>
          <w:p w:rsidR="006C50F9" w:rsidRDefault="006C50F9" w:rsidP="00442DB5">
            <w:r w:rsidRPr="006C50F9">
              <w:rPr>
                <w:noProof/>
                <w:lang w:eastAsia="pl-PL"/>
              </w:rPr>
              <w:drawing>
                <wp:inline distT="0" distB="0" distL="0" distR="0">
                  <wp:extent cx="2066973" cy="1303020"/>
                  <wp:effectExtent l="0" t="0" r="9525" b="0"/>
                  <wp:docPr id="1" name="Obraz 1" descr="primo_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o_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847" cy="130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DB5" w:rsidRDefault="00442DB5" w:rsidP="00442DB5"/>
          <w:p w:rsidR="00442DB5" w:rsidRDefault="00442DB5" w:rsidP="00442DB5"/>
          <w:p w:rsidR="00442DB5" w:rsidRDefault="00442DB5" w:rsidP="00442DB5">
            <w:r>
              <w:t>.</w:t>
            </w:r>
          </w:p>
          <w:p w:rsidR="00442DB5" w:rsidRDefault="00442DB5"/>
          <w:p w:rsidR="00442DB5" w:rsidRDefault="00442DB5"/>
          <w:p w:rsidR="00442DB5" w:rsidRDefault="00442DB5"/>
        </w:tc>
        <w:tc>
          <w:tcPr>
            <w:tcW w:w="935" w:type="dxa"/>
          </w:tcPr>
          <w:p w:rsidR="005550C6" w:rsidRDefault="00442DB5" w:rsidP="000006A8">
            <w:pPr>
              <w:jc w:val="center"/>
            </w:pPr>
            <w:r>
              <w:t>2 zestawy</w:t>
            </w:r>
          </w:p>
        </w:tc>
        <w:tc>
          <w:tcPr>
            <w:tcW w:w="1743" w:type="dxa"/>
          </w:tcPr>
          <w:p w:rsidR="00E21FC7" w:rsidRDefault="00E21FC7"/>
        </w:tc>
        <w:tc>
          <w:tcPr>
            <w:tcW w:w="1753" w:type="dxa"/>
          </w:tcPr>
          <w:p w:rsidR="00E21FC7" w:rsidRDefault="00E21FC7"/>
        </w:tc>
      </w:tr>
      <w:tr w:rsidR="00C42961" w:rsidTr="00CD529B">
        <w:trPr>
          <w:trHeight w:val="1408"/>
        </w:trPr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53" w:type="dxa"/>
          </w:tcPr>
          <w:p w:rsidR="0046683D" w:rsidRDefault="006C50F9" w:rsidP="006C50F9">
            <w:r>
              <w:t>Stolik</w:t>
            </w:r>
            <w:r w:rsidR="00C42961">
              <w:t>i przedszkolne</w:t>
            </w:r>
            <w:r w:rsidR="00CD529B">
              <w:t xml:space="preserve"> + kr</w:t>
            </w:r>
            <w:r w:rsidR="00C42961">
              <w:t>zesła (10 stolików + 40 krzeseł</w:t>
            </w:r>
            <w:r w:rsidR="00CD529B">
              <w:t>)</w:t>
            </w:r>
          </w:p>
          <w:p w:rsidR="00CD529B" w:rsidRDefault="00CD529B" w:rsidP="00CD529B">
            <w:pPr>
              <w:jc w:val="both"/>
            </w:pPr>
            <w:r>
              <w:t>Stół przedszko</w:t>
            </w:r>
            <w:r w:rsidR="00C42961">
              <w:t xml:space="preserve">lny z regulowaną wysokością 1-3, </w:t>
            </w:r>
            <w:r>
              <w:t>blat plastikowy</w:t>
            </w:r>
          </w:p>
          <w:p w:rsidR="00CD529B" w:rsidRDefault="00CD529B" w:rsidP="00CD529B">
            <w:pPr>
              <w:jc w:val="both"/>
            </w:pPr>
            <w:r>
              <w:t>Konstrukcja wzmocniona stelażem metalowym z profilu 20x20 mm.</w:t>
            </w:r>
          </w:p>
          <w:p w:rsidR="00CD529B" w:rsidRDefault="00CD529B" w:rsidP="00CD529B">
            <w:pPr>
              <w:jc w:val="both"/>
            </w:pPr>
            <w:r>
              <w:lastRenderedPageBreak/>
              <w:t>Nogi mają wykręcane stopki służące do wypoziomowania.</w:t>
            </w:r>
          </w:p>
          <w:p w:rsidR="00CD529B" w:rsidRDefault="00CD529B" w:rsidP="00CD529B">
            <w:pPr>
              <w:jc w:val="both"/>
            </w:pPr>
          </w:p>
          <w:p w:rsidR="00C42961" w:rsidRDefault="00C42961" w:rsidP="00C42961">
            <w:pPr>
              <w:jc w:val="both"/>
            </w:pPr>
            <w:r>
              <w:t>Wysokość stołu może być zmieniana w zakresie od 40 cm do 60 cm, dlatego łatwo ją dostosować do zróżnicowanego wzrostu dzieci.</w:t>
            </w:r>
          </w:p>
          <w:p w:rsidR="00CD529B" w:rsidRDefault="00C42961" w:rsidP="00C42961">
            <w:pPr>
              <w:jc w:val="both"/>
            </w:pPr>
            <w:r>
              <w:t>Wymiary blatu 120 x 60 cm. Regulowane plastikowe podkładki na nogach zapobiegają zarysowaniom podłogi i zapewniają stabilność stołu.</w:t>
            </w:r>
          </w:p>
          <w:p w:rsidR="00CD529B" w:rsidRDefault="00CD529B" w:rsidP="00CD529B">
            <w:pPr>
              <w:jc w:val="both"/>
            </w:pPr>
          </w:p>
          <w:p w:rsidR="006C50F9" w:rsidRDefault="00CD529B" w:rsidP="00CD529B">
            <w:pPr>
              <w:jc w:val="both"/>
            </w:pPr>
            <w:r w:rsidRPr="00CD529B">
              <w:t xml:space="preserve">Krzesło profilowane to połączenie ergonomicznego siedziska z tworzywa sztucznego ze stelażem ze stelażem plastikowym . Z tyłu siedziska umieszczono uchwyt do szybkiego przenoszenia krzesła. </w:t>
            </w:r>
          </w:p>
          <w:p w:rsidR="00C42961" w:rsidRDefault="00C42961" w:rsidP="00CD529B">
            <w:pPr>
              <w:jc w:val="both"/>
            </w:pPr>
            <w:r w:rsidRPr="00C42961">
              <w:t>Wklęsło-wypukła forma krzesła - rozwiązanie wspomaga prawidłowe ułożenie kręgosłupa.</w:t>
            </w:r>
          </w:p>
          <w:p w:rsidR="00C42961" w:rsidRDefault="00C42961" w:rsidP="00CD529B">
            <w:pPr>
              <w:jc w:val="both"/>
            </w:pPr>
            <w:r>
              <w:t xml:space="preserve">Rozmiar: </w:t>
            </w:r>
            <w:r w:rsidRPr="00C42961">
              <w:t>3- 1190-1420 mm</w:t>
            </w:r>
          </w:p>
          <w:p w:rsidR="00C42961" w:rsidRDefault="00C42961" w:rsidP="00CD529B">
            <w:pPr>
              <w:jc w:val="both"/>
            </w:pPr>
          </w:p>
          <w:p w:rsidR="00C42961" w:rsidRDefault="00C42961" w:rsidP="00CD529B">
            <w:pPr>
              <w:jc w:val="both"/>
            </w:pPr>
            <w:r>
              <w:t>Zdjęcia poglądowe:</w:t>
            </w:r>
          </w:p>
          <w:p w:rsidR="00C42961" w:rsidRDefault="00C42961" w:rsidP="00CD529B">
            <w:pPr>
              <w:jc w:val="both"/>
            </w:pPr>
          </w:p>
          <w:p w:rsidR="00C42961" w:rsidRPr="00C42961" w:rsidRDefault="00C42961" w:rsidP="00C42961">
            <w:pPr>
              <w:jc w:val="both"/>
            </w:pPr>
            <w:r w:rsidRPr="00C42961">
              <w:rPr>
                <w:noProof/>
                <w:lang w:eastAsia="pl-PL"/>
              </w:rPr>
              <w:drawing>
                <wp:inline distT="0" distB="0" distL="0" distR="0">
                  <wp:extent cx="2423160" cy="1615440"/>
                  <wp:effectExtent l="0" t="0" r="0" b="3810"/>
                  <wp:docPr id="3" name="Obraz 3" descr="C:\Users\administracja\Desktop\4745e5748768f9bae03ba9e996f58b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cja\Desktop\4745e5748768f9bae03ba9e996f58b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0F9" w:rsidRDefault="006C50F9" w:rsidP="00C42961">
            <w:pPr>
              <w:jc w:val="both"/>
            </w:pPr>
          </w:p>
        </w:tc>
        <w:tc>
          <w:tcPr>
            <w:tcW w:w="935" w:type="dxa"/>
          </w:tcPr>
          <w:p w:rsidR="00E21FC7" w:rsidRDefault="00CD529B" w:rsidP="00AC31D5">
            <w:pPr>
              <w:jc w:val="center"/>
            </w:pPr>
            <w:r>
              <w:lastRenderedPageBreak/>
              <w:t>1</w:t>
            </w:r>
          </w:p>
        </w:tc>
        <w:tc>
          <w:tcPr>
            <w:tcW w:w="1743" w:type="dxa"/>
          </w:tcPr>
          <w:p w:rsidR="00E21FC7" w:rsidRDefault="00E21FC7"/>
        </w:tc>
        <w:tc>
          <w:tcPr>
            <w:tcW w:w="1753" w:type="dxa"/>
          </w:tcPr>
          <w:p w:rsidR="00E21FC7" w:rsidRDefault="00E21FC7"/>
        </w:tc>
      </w:tr>
      <w:tr w:rsidR="00C42961" w:rsidTr="006C50F9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53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935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743" w:type="dxa"/>
          </w:tcPr>
          <w:p w:rsidR="001C4C76" w:rsidRDefault="001C4C76"/>
        </w:tc>
        <w:tc>
          <w:tcPr>
            <w:tcW w:w="1753" w:type="dxa"/>
          </w:tcPr>
          <w:p w:rsidR="001C4C76" w:rsidRDefault="001C4C76"/>
        </w:tc>
      </w:tr>
      <w:bookmarkEnd w:id="0"/>
    </w:tbl>
    <w:p w:rsidR="00466694" w:rsidRDefault="00466694"/>
    <w:sectPr w:rsidR="004666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22" w:rsidRDefault="00027522" w:rsidP="001C4C76">
      <w:pPr>
        <w:spacing w:after="0" w:line="240" w:lineRule="auto"/>
      </w:pPr>
      <w:r>
        <w:separator/>
      </w:r>
    </w:p>
  </w:endnote>
  <w:endnote w:type="continuationSeparator" w:id="0">
    <w:p w:rsidR="00027522" w:rsidRDefault="00027522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22" w:rsidRDefault="00027522" w:rsidP="001C4C76">
      <w:pPr>
        <w:spacing w:after="0" w:line="240" w:lineRule="auto"/>
      </w:pPr>
      <w:r>
        <w:separator/>
      </w:r>
    </w:p>
  </w:footnote>
  <w:footnote w:type="continuationSeparator" w:id="0">
    <w:p w:rsidR="00027522" w:rsidRDefault="00027522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74" w:rsidRDefault="00CB0074">
    <w:pPr>
      <w:pStyle w:val="Nagwek"/>
    </w:pPr>
    <w:r>
      <w:rPr>
        <w:noProof/>
        <w:lang w:eastAsia="pl-PL"/>
      </w:rPr>
      <w:drawing>
        <wp:inline distT="0" distB="0" distL="0" distR="0" wp14:anchorId="239D908F" wp14:editId="4246CA92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0074" w:rsidRDefault="00CB0074">
    <w:pPr>
      <w:pStyle w:val="Nagwek"/>
    </w:pPr>
  </w:p>
  <w:p w:rsidR="001C4C76" w:rsidRDefault="006C50F9">
    <w:pPr>
      <w:pStyle w:val="Nagwek"/>
    </w:pPr>
    <w:r>
      <w:t>FORMULARZ NR 10</w:t>
    </w:r>
    <w:r w:rsidR="001C4C76">
      <w:t xml:space="preserve"> – </w:t>
    </w:r>
    <w:r w:rsidR="00442DB5">
      <w:t>MEBLE, STOLIKI, KRZESŁA</w:t>
    </w:r>
  </w:p>
  <w:p w:rsidR="00CB0074" w:rsidRDefault="00CB0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27522"/>
    <w:rsid w:val="00067851"/>
    <w:rsid w:val="001C4C76"/>
    <w:rsid w:val="002D14DF"/>
    <w:rsid w:val="003D311E"/>
    <w:rsid w:val="00442DB5"/>
    <w:rsid w:val="00466694"/>
    <w:rsid w:val="0046683D"/>
    <w:rsid w:val="004D2EC1"/>
    <w:rsid w:val="005550C6"/>
    <w:rsid w:val="0058468B"/>
    <w:rsid w:val="006C50F9"/>
    <w:rsid w:val="007F3F17"/>
    <w:rsid w:val="00866961"/>
    <w:rsid w:val="009C2E94"/>
    <w:rsid w:val="009E572B"/>
    <w:rsid w:val="00AC31D5"/>
    <w:rsid w:val="00C15B0E"/>
    <w:rsid w:val="00C42961"/>
    <w:rsid w:val="00CB0074"/>
    <w:rsid w:val="00CD529B"/>
    <w:rsid w:val="00D47FE0"/>
    <w:rsid w:val="00E21FC7"/>
    <w:rsid w:val="00EF5F35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496C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2025-09-26T09:47:00Z</dcterms:created>
  <dcterms:modified xsi:type="dcterms:W3CDTF">2025-09-26T09:47:00Z</dcterms:modified>
</cp:coreProperties>
</file>