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C8962" w14:textId="77777777" w:rsidR="004548B6" w:rsidRPr="004548B6" w:rsidRDefault="004548B6" w:rsidP="004548B6">
      <w:pPr>
        <w:pBdr>
          <w:bottom w:val="single" w:sz="6" w:space="1" w:color="auto"/>
        </w:pBdr>
        <w:spacing w:after="0" w:line="240" w:lineRule="auto"/>
        <w:jc w:val="center"/>
        <w:rPr>
          <w:rFonts w:ascii="Arial" w:eastAsia="Times New Roman" w:hAnsi="Arial" w:cs="Arial"/>
          <w:vanish/>
          <w:sz w:val="16"/>
          <w:szCs w:val="16"/>
          <w:lang w:eastAsia="pl-PL"/>
        </w:rPr>
      </w:pPr>
      <w:r w:rsidRPr="004548B6">
        <w:rPr>
          <w:rFonts w:ascii="Arial" w:eastAsia="Times New Roman" w:hAnsi="Arial" w:cs="Arial"/>
          <w:vanish/>
          <w:sz w:val="16"/>
          <w:szCs w:val="16"/>
          <w:lang w:eastAsia="pl-PL"/>
        </w:rPr>
        <w:t>Początek formularza</w:t>
      </w:r>
    </w:p>
    <w:p w14:paraId="090F60CD" w14:textId="276F7BE4"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object w:dxaOrig="1440" w:dyaOrig="1440" w14:anchorId="58248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4548B6">
        <w:rPr>
          <w:rFonts w:ascii="Times New Roman" w:eastAsia="Times New Roman" w:hAnsi="Times New Roman" w:cs="Times New Roman"/>
          <w:sz w:val="24"/>
          <w:szCs w:val="24"/>
          <w:lang w:eastAsia="pl-PL"/>
        </w:rPr>
        <w:object w:dxaOrig="1440" w:dyaOrig="1440" w14:anchorId="0CCFA5C8">
          <v:shape id="_x0000_i1064" type="#_x0000_t75" style="width:1in;height:18pt" o:ole="">
            <v:imagedata r:id="rId4" o:title=""/>
          </v:shape>
          <w:control r:id="rId6" w:name="DefaultOcxName1" w:shapeid="_x0000_i1064"/>
        </w:object>
      </w:r>
      <w:r w:rsidRPr="004548B6">
        <w:rPr>
          <w:rFonts w:ascii="Times New Roman" w:eastAsia="Times New Roman" w:hAnsi="Times New Roman" w:cs="Times New Roman"/>
          <w:sz w:val="24"/>
          <w:szCs w:val="24"/>
          <w:lang w:eastAsia="pl-PL"/>
        </w:rPr>
        <w:object w:dxaOrig="1440" w:dyaOrig="1440" w14:anchorId="15179378">
          <v:shape id="_x0000_i1063" type="#_x0000_t75" style="width:1in;height:18pt" o:ole="">
            <v:imagedata r:id="rId4" o:title=""/>
          </v:shape>
          <w:control r:id="rId7" w:name="DefaultOcxName2" w:shapeid="_x0000_i1063"/>
        </w:object>
      </w:r>
      <w:r w:rsidRPr="004548B6">
        <w:rPr>
          <w:rFonts w:ascii="Times New Roman" w:eastAsia="Times New Roman" w:hAnsi="Times New Roman" w:cs="Times New Roman"/>
          <w:sz w:val="24"/>
          <w:szCs w:val="24"/>
          <w:lang w:eastAsia="pl-PL"/>
        </w:rPr>
        <w:object w:dxaOrig="1440" w:dyaOrig="1440" w14:anchorId="448123B5">
          <v:shape id="_x0000_i1062" type="#_x0000_t75" style="width:1in;height:18pt" o:ole="">
            <v:imagedata r:id="rId8" o:title=""/>
          </v:shape>
          <w:control r:id="rId9" w:name="DefaultOcxName3" w:shapeid="_x0000_i1062"/>
        </w:object>
      </w:r>
    </w:p>
    <w:p w14:paraId="2E01570A" w14:textId="4A80803C"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pict w14:anchorId="2943AAAD"/>
      </w:r>
      <w:r w:rsidRPr="004548B6">
        <w:rPr>
          <w:rFonts w:ascii="Times New Roman" w:eastAsia="Times New Roman" w:hAnsi="Times New Roman" w:cs="Times New Roman"/>
          <w:sz w:val="24"/>
          <w:szCs w:val="24"/>
          <w:lang w:eastAsia="pl-PL"/>
        </w:rPr>
        <w:pict w14:anchorId="23F7731C"/>
      </w:r>
      <w:r w:rsidRPr="004548B6">
        <w:rPr>
          <w:rFonts w:ascii="Times New Roman" w:eastAsia="Times New Roman" w:hAnsi="Times New Roman" w:cs="Times New Roman"/>
          <w:sz w:val="24"/>
          <w:szCs w:val="24"/>
          <w:lang w:eastAsia="pl-PL"/>
        </w:rPr>
        <w:pict w14:anchorId="6707BEDA"/>
      </w:r>
      <w:r w:rsidRPr="004548B6">
        <w:rPr>
          <w:rFonts w:ascii="Times New Roman" w:eastAsia="Times New Roman" w:hAnsi="Times New Roman" w:cs="Times New Roman"/>
          <w:sz w:val="24"/>
          <w:szCs w:val="24"/>
          <w:lang w:eastAsia="pl-PL"/>
        </w:rPr>
        <w:pict w14:anchorId="2F31AE8D"/>
      </w:r>
      <w:r w:rsidRPr="004548B6">
        <w:rPr>
          <w:rFonts w:ascii="Times New Roman" w:eastAsia="Times New Roman" w:hAnsi="Times New Roman" w:cs="Times New Roman"/>
          <w:sz w:val="24"/>
          <w:szCs w:val="24"/>
          <w:lang w:eastAsia="pl-PL"/>
        </w:rPr>
        <w:pict w14:anchorId="20022CA5"/>
      </w:r>
      <w:r w:rsidRPr="004548B6">
        <w:rPr>
          <w:rFonts w:ascii="Times New Roman" w:eastAsia="Times New Roman" w:hAnsi="Times New Roman" w:cs="Times New Roman"/>
          <w:sz w:val="24"/>
          <w:szCs w:val="24"/>
          <w:lang w:eastAsia="pl-PL"/>
        </w:rPr>
        <w:object w:dxaOrig="1440" w:dyaOrig="1440" w14:anchorId="0E776C1E">
          <v:shape id="_x0000_i1061" type="#_x0000_t75" style="width:1in;height:18pt" o:ole="">
            <v:imagedata r:id="rId10" o:title=""/>
          </v:shape>
          <w:control r:id="rId11" w:name="DefaultOcxName4" w:shapeid="_x0000_i1061"/>
        </w:object>
      </w:r>
      <w:r w:rsidRPr="004548B6">
        <w:rPr>
          <w:rFonts w:ascii="Times New Roman" w:eastAsia="Times New Roman" w:hAnsi="Times New Roman" w:cs="Times New Roman"/>
          <w:sz w:val="24"/>
          <w:szCs w:val="24"/>
          <w:lang w:eastAsia="pl-PL"/>
        </w:rPr>
        <w:object w:dxaOrig="1440" w:dyaOrig="1440" w14:anchorId="167B7AE4">
          <v:shape id="_x0000_i1060" type="#_x0000_t75" style="width:1in;height:18pt" o:ole="">
            <v:imagedata r:id="rId12" o:title=""/>
          </v:shape>
          <w:control r:id="rId13" w:name="DefaultOcxName5" w:shapeid="_x0000_i1060"/>
        </w:object>
      </w:r>
    </w:p>
    <w:p w14:paraId="0474E7D0" w14:textId="77777777" w:rsidR="004548B6" w:rsidRPr="004548B6" w:rsidRDefault="004548B6" w:rsidP="004548B6">
      <w:pPr>
        <w:spacing w:after="24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pict w14:anchorId="1A2634F4"/>
      </w:r>
      <w:r w:rsidRPr="004548B6">
        <w:rPr>
          <w:rFonts w:ascii="Times New Roman" w:eastAsia="Times New Roman" w:hAnsi="Times New Roman" w:cs="Times New Roman"/>
          <w:sz w:val="24"/>
          <w:szCs w:val="24"/>
          <w:lang w:eastAsia="pl-PL"/>
        </w:rPr>
        <w:pict w14:anchorId="46CA29FD"/>
      </w:r>
      <w:r w:rsidRPr="004548B6">
        <w:rPr>
          <w:rFonts w:ascii="Times New Roman" w:eastAsia="Times New Roman" w:hAnsi="Times New Roman" w:cs="Times New Roman"/>
          <w:sz w:val="24"/>
          <w:szCs w:val="24"/>
          <w:lang w:eastAsia="pl-PL"/>
        </w:rPr>
        <w:pict w14:anchorId="54B9B556"/>
      </w:r>
      <w:r w:rsidRPr="004548B6">
        <w:rPr>
          <w:rFonts w:ascii="Times New Roman" w:eastAsia="Times New Roman" w:hAnsi="Times New Roman" w:cs="Times New Roman"/>
          <w:sz w:val="24"/>
          <w:szCs w:val="24"/>
          <w:lang w:eastAsia="pl-PL"/>
        </w:rPr>
        <w:pict w14:anchorId="736E89B1"/>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Ogłoszenie nr 632568-N-2019 z dnia 2019-12-05 r. </w:t>
      </w:r>
    </w:p>
    <w:p w14:paraId="13EDCD7D" w14:textId="77777777" w:rsidR="004548B6" w:rsidRPr="004548B6" w:rsidRDefault="004548B6" w:rsidP="004548B6">
      <w:pPr>
        <w:spacing w:after="0" w:line="450" w:lineRule="atLeast"/>
        <w:jc w:val="center"/>
        <w:rPr>
          <w:rFonts w:ascii="Times New Roman" w:eastAsia="Times New Roman" w:hAnsi="Times New Roman" w:cs="Times New Roman"/>
          <w:b/>
          <w:bCs/>
          <w:sz w:val="27"/>
          <w:szCs w:val="27"/>
          <w:lang w:eastAsia="pl-PL"/>
        </w:rPr>
      </w:pPr>
      <w:r w:rsidRPr="004548B6">
        <w:rPr>
          <w:rFonts w:ascii="Times New Roman" w:eastAsia="Times New Roman" w:hAnsi="Times New Roman" w:cs="Times New Roman"/>
          <w:b/>
          <w:bCs/>
          <w:sz w:val="27"/>
          <w:szCs w:val="27"/>
          <w:lang w:eastAsia="pl-PL"/>
        </w:rPr>
        <w:t xml:space="preserve">CENTRUM USŁUG WSPÓLNYCH GMINY OPOCZNO: Sukcesywne dostawy oleju opałowego lekkiego dla szkół gminy Opoczno w roku kalendarzowym 2020 </w:t>
      </w:r>
      <w:r w:rsidRPr="004548B6">
        <w:rPr>
          <w:rFonts w:ascii="Times New Roman" w:eastAsia="Times New Roman" w:hAnsi="Times New Roman" w:cs="Times New Roman"/>
          <w:b/>
          <w:bCs/>
          <w:sz w:val="27"/>
          <w:szCs w:val="27"/>
          <w:lang w:eastAsia="pl-PL"/>
        </w:rPr>
        <w:br/>
        <w:t xml:space="preserve">OGŁOSZENIE O ZAMÓWIENIU - Dostawy </w:t>
      </w:r>
    </w:p>
    <w:p w14:paraId="24F0ED5C"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Zamieszczanie ogłoszenia:</w:t>
      </w:r>
      <w:r w:rsidRPr="004548B6">
        <w:rPr>
          <w:rFonts w:ascii="Times New Roman" w:eastAsia="Times New Roman" w:hAnsi="Times New Roman" w:cs="Times New Roman"/>
          <w:sz w:val="24"/>
          <w:szCs w:val="24"/>
          <w:lang w:eastAsia="pl-PL"/>
        </w:rPr>
        <w:t xml:space="preserve"> Zamieszczanie obowiązkowe </w:t>
      </w:r>
    </w:p>
    <w:p w14:paraId="49CE97B2"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Ogłoszenie dotyczy:</w:t>
      </w:r>
      <w:r w:rsidRPr="004548B6">
        <w:rPr>
          <w:rFonts w:ascii="Times New Roman" w:eastAsia="Times New Roman" w:hAnsi="Times New Roman" w:cs="Times New Roman"/>
          <w:sz w:val="24"/>
          <w:szCs w:val="24"/>
          <w:lang w:eastAsia="pl-PL"/>
        </w:rPr>
        <w:t xml:space="preserve"> Zamówienia publicznego </w:t>
      </w:r>
    </w:p>
    <w:p w14:paraId="159E6720"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8E6F9D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p>
    <w:p w14:paraId="500B5DF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Nazwa projektu lub programu</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p>
    <w:p w14:paraId="5F206A53"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99BE8B0"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p>
    <w:p w14:paraId="6D3A8F69"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48B6">
        <w:rPr>
          <w:rFonts w:ascii="Times New Roman" w:eastAsia="Times New Roman" w:hAnsi="Times New Roman" w:cs="Times New Roman"/>
          <w:sz w:val="24"/>
          <w:szCs w:val="24"/>
          <w:lang w:eastAsia="pl-PL"/>
        </w:rPr>
        <w:t>Pzp</w:t>
      </w:r>
      <w:proofErr w:type="spellEnd"/>
      <w:r w:rsidRPr="004548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48B6">
        <w:rPr>
          <w:rFonts w:ascii="Times New Roman" w:eastAsia="Times New Roman" w:hAnsi="Times New Roman" w:cs="Times New Roman"/>
          <w:sz w:val="24"/>
          <w:szCs w:val="24"/>
          <w:lang w:eastAsia="pl-PL"/>
        </w:rPr>
        <w:br/>
      </w:r>
    </w:p>
    <w:p w14:paraId="7A9CA980" w14:textId="77777777" w:rsidR="004548B6" w:rsidRPr="004548B6" w:rsidRDefault="004548B6" w:rsidP="004548B6">
      <w:pPr>
        <w:spacing w:after="0" w:line="450" w:lineRule="atLeast"/>
        <w:rPr>
          <w:rFonts w:ascii="Times New Roman" w:eastAsia="Times New Roman" w:hAnsi="Times New Roman" w:cs="Times New Roman"/>
          <w:b/>
          <w:bCs/>
          <w:sz w:val="27"/>
          <w:szCs w:val="27"/>
          <w:lang w:eastAsia="pl-PL"/>
        </w:rPr>
      </w:pPr>
      <w:r w:rsidRPr="004548B6">
        <w:rPr>
          <w:rFonts w:ascii="Times New Roman" w:eastAsia="Times New Roman" w:hAnsi="Times New Roman" w:cs="Times New Roman"/>
          <w:b/>
          <w:bCs/>
          <w:sz w:val="27"/>
          <w:szCs w:val="27"/>
          <w:u w:val="single"/>
          <w:lang w:eastAsia="pl-PL"/>
        </w:rPr>
        <w:t>SEKCJA I: ZAMAWIAJĄCY</w:t>
      </w:r>
      <w:r w:rsidRPr="004548B6">
        <w:rPr>
          <w:rFonts w:ascii="Times New Roman" w:eastAsia="Times New Roman" w:hAnsi="Times New Roman" w:cs="Times New Roman"/>
          <w:b/>
          <w:bCs/>
          <w:sz w:val="27"/>
          <w:szCs w:val="27"/>
          <w:lang w:eastAsia="pl-PL"/>
        </w:rPr>
        <w:t xml:space="preserve"> </w:t>
      </w:r>
    </w:p>
    <w:p w14:paraId="671F852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Postępowanie przeprowadza centralny zamawiający </w:t>
      </w:r>
    </w:p>
    <w:p w14:paraId="3F448B3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Tak </w:t>
      </w:r>
    </w:p>
    <w:p w14:paraId="439E0A49"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0FD60AC"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p>
    <w:p w14:paraId="33726B4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Informacje na temat podmiotu któremu zamawiający powierzył/powierzyli prowadzenie postępowania:</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Postępowanie jest przeprowadzane wspólnie przez zamawiających</w:t>
      </w:r>
      <w:r w:rsidRPr="004548B6">
        <w:rPr>
          <w:rFonts w:ascii="Times New Roman" w:eastAsia="Times New Roman" w:hAnsi="Times New Roman" w:cs="Times New Roman"/>
          <w:sz w:val="24"/>
          <w:szCs w:val="24"/>
          <w:lang w:eastAsia="pl-PL"/>
        </w:rPr>
        <w:t xml:space="preserve"> </w:t>
      </w:r>
    </w:p>
    <w:p w14:paraId="478A062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p>
    <w:p w14:paraId="151B59C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54F8C3E"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p>
    <w:p w14:paraId="67C410C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Informacje dodatkowe:</w:t>
      </w:r>
      <w:r w:rsidRPr="004548B6">
        <w:rPr>
          <w:rFonts w:ascii="Times New Roman" w:eastAsia="Times New Roman" w:hAnsi="Times New Roman" w:cs="Times New Roman"/>
          <w:sz w:val="24"/>
          <w:szCs w:val="24"/>
          <w:lang w:eastAsia="pl-PL"/>
        </w:rPr>
        <w:t xml:space="preserve"> </w:t>
      </w:r>
    </w:p>
    <w:p w14:paraId="67C44522"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 1) NAZWA I ADRES: </w:t>
      </w:r>
      <w:r w:rsidRPr="004548B6">
        <w:rPr>
          <w:rFonts w:ascii="Times New Roman" w:eastAsia="Times New Roman" w:hAnsi="Times New Roman" w:cs="Times New Roman"/>
          <w:sz w:val="24"/>
          <w:szCs w:val="24"/>
          <w:lang w:eastAsia="pl-PL"/>
        </w:rPr>
        <w:t xml:space="preserve">CENTRUM USŁUG WSPÓLNYCH GMINY OPOCZNO, krajowy numer identyfikacyjny 36427284800000, ul. PLAC KOŚCIUSZKI  1 , 26-300  OPOCZNO, woj. łódzkie, państwo Polska, tel. 887 171 171, , e-mail kancelaria@cuw.um.opoczno.pl, , faks -. </w:t>
      </w:r>
      <w:r w:rsidRPr="004548B6">
        <w:rPr>
          <w:rFonts w:ascii="Times New Roman" w:eastAsia="Times New Roman" w:hAnsi="Times New Roman" w:cs="Times New Roman"/>
          <w:sz w:val="24"/>
          <w:szCs w:val="24"/>
          <w:lang w:eastAsia="pl-PL"/>
        </w:rPr>
        <w:br/>
        <w:t xml:space="preserve">Adres strony internetowej (URL): www.bip.cuwopoczno.wikom.pl </w:t>
      </w:r>
      <w:r w:rsidRPr="004548B6">
        <w:rPr>
          <w:rFonts w:ascii="Times New Roman" w:eastAsia="Times New Roman" w:hAnsi="Times New Roman" w:cs="Times New Roman"/>
          <w:sz w:val="24"/>
          <w:szCs w:val="24"/>
          <w:lang w:eastAsia="pl-PL"/>
        </w:rPr>
        <w:br/>
        <w:t xml:space="preserve">Adres profilu nabywcy: </w:t>
      </w:r>
      <w:r w:rsidRPr="004548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F9D14F2"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 2) RODZAJ ZAMAWIAJĄCEGO: </w:t>
      </w:r>
      <w:r w:rsidRPr="004548B6">
        <w:rPr>
          <w:rFonts w:ascii="Times New Roman" w:eastAsia="Times New Roman" w:hAnsi="Times New Roman" w:cs="Times New Roman"/>
          <w:sz w:val="24"/>
          <w:szCs w:val="24"/>
          <w:lang w:eastAsia="pl-PL"/>
        </w:rPr>
        <w:t xml:space="preserve">Jednostki organizacyjne administracji samorządowej </w:t>
      </w:r>
      <w:r w:rsidRPr="004548B6">
        <w:rPr>
          <w:rFonts w:ascii="Times New Roman" w:eastAsia="Times New Roman" w:hAnsi="Times New Roman" w:cs="Times New Roman"/>
          <w:sz w:val="24"/>
          <w:szCs w:val="24"/>
          <w:lang w:eastAsia="pl-PL"/>
        </w:rPr>
        <w:br/>
      </w:r>
    </w:p>
    <w:p w14:paraId="783981D2"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I.3) WSPÓLNE UDZIELANIE ZAMÓWIENIA </w:t>
      </w:r>
      <w:r w:rsidRPr="004548B6">
        <w:rPr>
          <w:rFonts w:ascii="Times New Roman" w:eastAsia="Times New Roman" w:hAnsi="Times New Roman" w:cs="Times New Roman"/>
          <w:b/>
          <w:bCs/>
          <w:i/>
          <w:iCs/>
          <w:sz w:val="24"/>
          <w:szCs w:val="24"/>
          <w:lang w:eastAsia="pl-PL"/>
        </w:rPr>
        <w:t>(jeżeli dotyczy)</w:t>
      </w:r>
      <w:r w:rsidRPr="004548B6">
        <w:rPr>
          <w:rFonts w:ascii="Times New Roman" w:eastAsia="Times New Roman" w:hAnsi="Times New Roman" w:cs="Times New Roman"/>
          <w:b/>
          <w:bCs/>
          <w:sz w:val="24"/>
          <w:szCs w:val="24"/>
          <w:lang w:eastAsia="pl-PL"/>
        </w:rPr>
        <w:t xml:space="preserve">: </w:t>
      </w:r>
    </w:p>
    <w:p w14:paraId="51364382"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48B6">
        <w:rPr>
          <w:rFonts w:ascii="Times New Roman" w:eastAsia="Times New Roman" w:hAnsi="Times New Roman" w:cs="Times New Roman"/>
          <w:sz w:val="24"/>
          <w:szCs w:val="24"/>
          <w:lang w:eastAsia="pl-PL"/>
        </w:rPr>
        <w:br/>
      </w:r>
    </w:p>
    <w:p w14:paraId="29C8B38F"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I.4) KOMUNIKACJA: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48B6">
        <w:rPr>
          <w:rFonts w:ascii="Times New Roman" w:eastAsia="Times New Roman" w:hAnsi="Times New Roman" w:cs="Times New Roman"/>
          <w:sz w:val="24"/>
          <w:szCs w:val="24"/>
          <w:lang w:eastAsia="pl-PL"/>
        </w:rPr>
        <w:t xml:space="preserve"> </w:t>
      </w:r>
    </w:p>
    <w:p w14:paraId="139D4CEB"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Tak </w:t>
      </w:r>
      <w:r w:rsidRPr="004548B6">
        <w:rPr>
          <w:rFonts w:ascii="Times New Roman" w:eastAsia="Times New Roman" w:hAnsi="Times New Roman" w:cs="Times New Roman"/>
          <w:sz w:val="24"/>
          <w:szCs w:val="24"/>
          <w:lang w:eastAsia="pl-PL"/>
        </w:rPr>
        <w:br/>
        <w:t xml:space="preserve">www.bip.cuwopoczno.wikom.pl </w:t>
      </w:r>
    </w:p>
    <w:p w14:paraId="149C904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558343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Tak </w:t>
      </w:r>
      <w:r w:rsidRPr="004548B6">
        <w:rPr>
          <w:rFonts w:ascii="Times New Roman" w:eastAsia="Times New Roman" w:hAnsi="Times New Roman" w:cs="Times New Roman"/>
          <w:sz w:val="24"/>
          <w:szCs w:val="24"/>
          <w:lang w:eastAsia="pl-PL"/>
        </w:rPr>
        <w:br/>
        <w:t xml:space="preserve">www.bip.cuwopoczno.wikom.pl </w:t>
      </w:r>
    </w:p>
    <w:p w14:paraId="33D7C07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FFDF62"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r>
    </w:p>
    <w:p w14:paraId="5129B55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Oferty lub wnioski o dopuszczenie do udziału w postępowaniu należy przesyłać:</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Elektronicznie</w:t>
      </w:r>
      <w:r w:rsidRPr="004548B6">
        <w:rPr>
          <w:rFonts w:ascii="Times New Roman" w:eastAsia="Times New Roman" w:hAnsi="Times New Roman" w:cs="Times New Roman"/>
          <w:sz w:val="24"/>
          <w:szCs w:val="24"/>
          <w:lang w:eastAsia="pl-PL"/>
        </w:rPr>
        <w:t xml:space="preserve"> </w:t>
      </w:r>
    </w:p>
    <w:p w14:paraId="481F162F"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adres </w:t>
      </w:r>
      <w:r w:rsidRPr="004548B6">
        <w:rPr>
          <w:rFonts w:ascii="Times New Roman" w:eastAsia="Times New Roman" w:hAnsi="Times New Roman" w:cs="Times New Roman"/>
          <w:sz w:val="24"/>
          <w:szCs w:val="24"/>
          <w:lang w:eastAsia="pl-PL"/>
        </w:rPr>
        <w:br/>
      </w:r>
    </w:p>
    <w:p w14:paraId="6BA2F6C4"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p>
    <w:p w14:paraId="65E1BA68"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Nie </w:t>
      </w:r>
      <w:r w:rsidRPr="004548B6">
        <w:rPr>
          <w:rFonts w:ascii="Times New Roman" w:eastAsia="Times New Roman" w:hAnsi="Times New Roman" w:cs="Times New Roman"/>
          <w:sz w:val="24"/>
          <w:szCs w:val="24"/>
          <w:lang w:eastAsia="pl-PL"/>
        </w:rPr>
        <w:br/>
        <w:t xml:space="preserve">Inny sposób: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Tak </w:t>
      </w:r>
      <w:r w:rsidRPr="004548B6">
        <w:rPr>
          <w:rFonts w:ascii="Times New Roman" w:eastAsia="Times New Roman" w:hAnsi="Times New Roman" w:cs="Times New Roman"/>
          <w:sz w:val="24"/>
          <w:szCs w:val="24"/>
          <w:lang w:eastAsia="pl-PL"/>
        </w:rPr>
        <w:br/>
        <w:t xml:space="preserve">Inny sposób: </w:t>
      </w:r>
      <w:r w:rsidRPr="004548B6">
        <w:rPr>
          <w:rFonts w:ascii="Times New Roman" w:eastAsia="Times New Roman" w:hAnsi="Times New Roman" w:cs="Times New Roman"/>
          <w:sz w:val="24"/>
          <w:szCs w:val="24"/>
          <w:lang w:eastAsia="pl-PL"/>
        </w:rPr>
        <w:br/>
        <w:t xml:space="preserve">Zamawiający ustala formę pisemną składania ofert za pośrednictwem operatora pocztowego w rozumieniu ustawy z dnia 23 listopada 2012r. – Prawo pocztowe ( </w:t>
      </w:r>
      <w:proofErr w:type="spellStart"/>
      <w:r w:rsidRPr="004548B6">
        <w:rPr>
          <w:rFonts w:ascii="Times New Roman" w:eastAsia="Times New Roman" w:hAnsi="Times New Roman" w:cs="Times New Roman"/>
          <w:sz w:val="24"/>
          <w:szCs w:val="24"/>
          <w:lang w:eastAsia="pl-PL"/>
        </w:rPr>
        <w:t>t.j</w:t>
      </w:r>
      <w:proofErr w:type="spellEnd"/>
      <w:r w:rsidRPr="004548B6">
        <w:rPr>
          <w:rFonts w:ascii="Times New Roman" w:eastAsia="Times New Roman" w:hAnsi="Times New Roman" w:cs="Times New Roman"/>
          <w:sz w:val="24"/>
          <w:szCs w:val="24"/>
          <w:lang w:eastAsia="pl-PL"/>
        </w:rPr>
        <w:t xml:space="preserve">. Dz. U. z 2018r. poz. 2188 ze zm.); osobiście, za pośrednictwem kuriera. </w:t>
      </w:r>
      <w:r w:rsidRPr="004548B6">
        <w:rPr>
          <w:rFonts w:ascii="Times New Roman" w:eastAsia="Times New Roman" w:hAnsi="Times New Roman" w:cs="Times New Roman"/>
          <w:sz w:val="24"/>
          <w:szCs w:val="24"/>
          <w:lang w:eastAsia="pl-PL"/>
        </w:rPr>
        <w:br/>
        <w:t xml:space="preserve">Adres: </w:t>
      </w:r>
      <w:r w:rsidRPr="004548B6">
        <w:rPr>
          <w:rFonts w:ascii="Times New Roman" w:eastAsia="Times New Roman" w:hAnsi="Times New Roman" w:cs="Times New Roman"/>
          <w:sz w:val="24"/>
          <w:szCs w:val="24"/>
          <w:lang w:eastAsia="pl-PL"/>
        </w:rPr>
        <w:br/>
        <w:t xml:space="preserve">Centrum Usług Wspólnych Gminy Opoczno, Pl. Kościuszki 1, 26-300 Opoczno </w:t>
      </w:r>
    </w:p>
    <w:p w14:paraId="1FB915B4"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48B6">
        <w:rPr>
          <w:rFonts w:ascii="Times New Roman" w:eastAsia="Times New Roman" w:hAnsi="Times New Roman" w:cs="Times New Roman"/>
          <w:sz w:val="24"/>
          <w:szCs w:val="24"/>
          <w:lang w:eastAsia="pl-PL"/>
        </w:rPr>
        <w:t xml:space="preserve"> </w:t>
      </w:r>
    </w:p>
    <w:p w14:paraId="1A825FC7"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48B6">
        <w:rPr>
          <w:rFonts w:ascii="Times New Roman" w:eastAsia="Times New Roman" w:hAnsi="Times New Roman" w:cs="Times New Roman"/>
          <w:sz w:val="24"/>
          <w:szCs w:val="24"/>
          <w:lang w:eastAsia="pl-PL"/>
        </w:rPr>
        <w:br/>
      </w:r>
    </w:p>
    <w:p w14:paraId="16A1106A" w14:textId="77777777" w:rsidR="004548B6" w:rsidRPr="004548B6" w:rsidRDefault="004548B6" w:rsidP="004548B6">
      <w:pPr>
        <w:spacing w:after="0" w:line="450" w:lineRule="atLeast"/>
        <w:rPr>
          <w:rFonts w:ascii="Times New Roman" w:eastAsia="Times New Roman" w:hAnsi="Times New Roman" w:cs="Times New Roman"/>
          <w:b/>
          <w:bCs/>
          <w:sz w:val="27"/>
          <w:szCs w:val="27"/>
          <w:lang w:eastAsia="pl-PL"/>
        </w:rPr>
      </w:pPr>
      <w:r w:rsidRPr="004548B6">
        <w:rPr>
          <w:rFonts w:ascii="Times New Roman" w:eastAsia="Times New Roman" w:hAnsi="Times New Roman" w:cs="Times New Roman"/>
          <w:b/>
          <w:bCs/>
          <w:sz w:val="27"/>
          <w:szCs w:val="27"/>
          <w:u w:val="single"/>
          <w:lang w:eastAsia="pl-PL"/>
        </w:rPr>
        <w:t xml:space="preserve">SEKCJA II: PRZEDMIOT ZAMÓWIENIA </w:t>
      </w:r>
    </w:p>
    <w:p w14:paraId="3BFF720C"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II.1) Nazwa nadana zamówieniu przez zamawiającego: </w:t>
      </w:r>
      <w:r w:rsidRPr="004548B6">
        <w:rPr>
          <w:rFonts w:ascii="Times New Roman" w:eastAsia="Times New Roman" w:hAnsi="Times New Roman" w:cs="Times New Roman"/>
          <w:sz w:val="24"/>
          <w:szCs w:val="24"/>
          <w:lang w:eastAsia="pl-PL"/>
        </w:rPr>
        <w:t xml:space="preserve">Sukcesywne dostawy oleju opałowego lekkiego dla szkół gminy Opoczno w roku kalendarzowym 2020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Numer referencyjny: </w:t>
      </w:r>
      <w:r w:rsidRPr="004548B6">
        <w:rPr>
          <w:rFonts w:ascii="Times New Roman" w:eastAsia="Times New Roman" w:hAnsi="Times New Roman" w:cs="Times New Roman"/>
          <w:sz w:val="24"/>
          <w:szCs w:val="24"/>
          <w:lang w:eastAsia="pl-PL"/>
        </w:rPr>
        <w:t xml:space="preserve">CUWGO.1.2019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1C71166" w14:textId="77777777" w:rsidR="004548B6" w:rsidRPr="004548B6" w:rsidRDefault="004548B6" w:rsidP="004548B6">
      <w:pPr>
        <w:spacing w:after="0" w:line="450" w:lineRule="atLeast"/>
        <w:jc w:val="both"/>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p>
    <w:p w14:paraId="5CF34421"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II.2) Rodzaj zamówienia: </w:t>
      </w:r>
      <w:r w:rsidRPr="004548B6">
        <w:rPr>
          <w:rFonts w:ascii="Times New Roman" w:eastAsia="Times New Roman" w:hAnsi="Times New Roman" w:cs="Times New Roman"/>
          <w:sz w:val="24"/>
          <w:szCs w:val="24"/>
          <w:lang w:eastAsia="pl-PL"/>
        </w:rPr>
        <w:t xml:space="preserve">Dostawy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II.3) Informacja o możliwości składania ofert częściowych</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Zamówienie podzielone jest na części: </w:t>
      </w:r>
    </w:p>
    <w:p w14:paraId="7B898A2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Oferty lub wnioski o dopuszczenie do udziału w postępowaniu można składać w odniesieniu do:</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p>
    <w:p w14:paraId="668667D7"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II.4) Krótki opis przedmiotu zamówienia </w:t>
      </w:r>
      <w:r w:rsidRPr="004548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48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48B6">
        <w:rPr>
          <w:rFonts w:ascii="Times New Roman" w:eastAsia="Times New Roman" w:hAnsi="Times New Roman" w:cs="Times New Roman"/>
          <w:sz w:val="24"/>
          <w:szCs w:val="24"/>
          <w:lang w:eastAsia="pl-PL"/>
        </w:rPr>
        <w:t xml:space="preserve">Sukcesywne dostawy oleju opałowego lekkiego dla szkół gminy Opoczno w roku kalendarzowym 2020. Miejsca dostaw oleju opałowego oraz ilość szacunkowa: - 1. Szkoła Podstawowa w Bielowicach 20.000 litrów - 2. Szkoła Podstawowa w Bukowcu Opoczyńskim 15.000 litrów - 3. Szkoła Podstawowa w Kraśnicy 10.000 litrów - 4. Szkoła Podstawowa w Modrzewiu 10.000 litrów - 5. Szkoła Podstawowa w Wygnanowie 16.000 litrów - 6. Szkoła Podstawowa w Januszewicach 14.000 litrów - 7. Szkoła Podstawowa w Libiszowie 19.000 litrów - 8. Szkoła Podstawowa w Mroczkowie Gościnnym 23.000 litrów Orientacyjna łączna ilość oleju opałowego (dla wszystkich szkół) wynosi 127.000 litrów. </w:t>
      </w:r>
      <w:proofErr w:type="spellStart"/>
      <w:r w:rsidRPr="004548B6">
        <w:rPr>
          <w:rFonts w:ascii="Times New Roman" w:eastAsia="Times New Roman" w:hAnsi="Times New Roman" w:cs="Times New Roman"/>
          <w:sz w:val="24"/>
          <w:szCs w:val="24"/>
          <w:lang w:eastAsia="pl-PL"/>
        </w:rPr>
        <w:t>Pojedyńcza</w:t>
      </w:r>
      <w:proofErr w:type="spellEnd"/>
      <w:r w:rsidRPr="004548B6">
        <w:rPr>
          <w:rFonts w:ascii="Times New Roman" w:eastAsia="Times New Roman" w:hAnsi="Times New Roman" w:cs="Times New Roman"/>
          <w:sz w:val="24"/>
          <w:szCs w:val="24"/>
          <w:lang w:eastAsia="pl-PL"/>
        </w:rPr>
        <w:t xml:space="preserve"> dostawa do jednej szkoły wyniesie od 1.000 - 10.000 litrów, w wyjątkowych przypadkach mniejsza ilość jednak nie mniej niż 500 litrów. Odbiorca zastrzega sobie prawo zwiększenia lub zmniejszenia wielkości dostaw w stosunku do zapotrzebowania określonego w specyfikacji istotnych warunków zamówienia w zależności od warunków pogodowych. Dostarczany olej opałowy musi spełniać wymagania określone w Rozporządzeniu Ministra Gospodarki z dnia 1 grudnia 2016r. w sprawie wymagań jakościowych dotyczących zawartości siarki dla olejów oraz rodzajów instalacji i warunków, w których będą stosowane ciężkie oleje opałowe ( tekst jedn. Dz. U. z 2016r. poz. 2008 ze zm.) Dostarczany olej opałowy musi spełniać parametry obowiązującej normy jakościowej Przetwory naftowe – oleje opałowe : PN-C 96024:2011 w zakresie oleju opałowego lekkiego.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II.5) Główny kod CPV: </w:t>
      </w:r>
      <w:r w:rsidRPr="004548B6">
        <w:rPr>
          <w:rFonts w:ascii="Times New Roman" w:eastAsia="Times New Roman" w:hAnsi="Times New Roman" w:cs="Times New Roman"/>
          <w:sz w:val="24"/>
          <w:szCs w:val="24"/>
          <w:lang w:eastAsia="pl-PL"/>
        </w:rPr>
        <w:t xml:space="preserve">09135100-5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Dodatkowe kody CPV:</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II.6) Całkowita wartość zamówienia </w:t>
      </w:r>
      <w:r w:rsidRPr="004548B6">
        <w:rPr>
          <w:rFonts w:ascii="Times New Roman" w:eastAsia="Times New Roman" w:hAnsi="Times New Roman" w:cs="Times New Roman"/>
          <w:i/>
          <w:iCs/>
          <w:sz w:val="24"/>
          <w:szCs w:val="24"/>
          <w:lang w:eastAsia="pl-PL"/>
        </w:rPr>
        <w:t>(jeżeli zamawiający podaje informacje o wartości zamówienia)</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Wartość bez VAT: </w:t>
      </w:r>
      <w:r w:rsidRPr="004548B6">
        <w:rPr>
          <w:rFonts w:ascii="Times New Roman" w:eastAsia="Times New Roman" w:hAnsi="Times New Roman" w:cs="Times New Roman"/>
          <w:sz w:val="24"/>
          <w:szCs w:val="24"/>
          <w:lang w:eastAsia="pl-PL"/>
        </w:rPr>
        <w:br/>
        <w:t xml:space="preserve">Waluta: </w:t>
      </w:r>
    </w:p>
    <w:p w14:paraId="4D4A833D"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48B6">
        <w:rPr>
          <w:rFonts w:ascii="Times New Roman" w:eastAsia="Times New Roman" w:hAnsi="Times New Roman" w:cs="Times New Roman"/>
          <w:sz w:val="24"/>
          <w:szCs w:val="24"/>
          <w:lang w:eastAsia="pl-PL"/>
        </w:rPr>
        <w:t xml:space="preserve"> </w:t>
      </w:r>
    </w:p>
    <w:p w14:paraId="3E9996B9"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548B6">
        <w:rPr>
          <w:rFonts w:ascii="Times New Roman" w:eastAsia="Times New Roman" w:hAnsi="Times New Roman" w:cs="Times New Roman"/>
          <w:b/>
          <w:bCs/>
          <w:sz w:val="24"/>
          <w:szCs w:val="24"/>
          <w:lang w:eastAsia="pl-PL"/>
        </w:rPr>
        <w:t>Pzp</w:t>
      </w:r>
      <w:proofErr w:type="spellEnd"/>
      <w:r w:rsidRPr="004548B6">
        <w:rPr>
          <w:rFonts w:ascii="Times New Roman" w:eastAsia="Times New Roman" w:hAnsi="Times New Roman" w:cs="Times New Roman"/>
          <w:b/>
          <w:bCs/>
          <w:sz w:val="24"/>
          <w:szCs w:val="24"/>
          <w:lang w:eastAsia="pl-PL"/>
        </w:rPr>
        <w:t xml:space="preserve">: </w:t>
      </w: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48B6">
        <w:rPr>
          <w:rFonts w:ascii="Times New Roman" w:eastAsia="Times New Roman" w:hAnsi="Times New Roman" w:cs="Times New Roman"/>
          <w:sz w:val="24"/>
          <w:szCs w:val="24"/>
          <w:lang w:eastAsia="pl-PL"/>
        </w:rPr>
        <w:t>Pzp</w:t>
      </w:r>
      <w:proofErr w:type="spellEnd"/>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miesiącach:   </w:t>
      </w:r>
      <w:r w:rsidRPr="004548B6">
        <w:rPr>
          <w:rFonts w:ascii="Times New Roman" w:eastAsia="Times New Roman" w:hAnsi="Times New Roman" w:cs="Times New Roman"/>
          <w:i/>
          <w:iCs/>
          <w:sz w:val="24"/>
          <w:szCs w:val="24"/>
          <w:lang w:eastAsia="pl-PL"/>
        </w:rPr>
        <w:t xml:space="preserve"> lub </w:t>
      </w:r>
      <w:r w:rsidRPr="004548B6">
        <w:rPr>
          <w:rFonts w:ascii="Times New Roman" w:eastAsia="Times New Roman" w:hAnsi="Times New Roman" w:cs="Times New Roman"/>
          <w:b/>
          <w:bCs/>
          <w:sz w:val="24"/>
          <w:szCs w:val="24"/>
          <w:lang w:eastAsia="pl-PL"/>
        </w:rPr>
        <w:t>dniach:</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i/>
          <w:iCs/>
          <w:sz w:val="24"/>
          <w:szCs w:val="24"/>
          <w:lang w:eastAsia="pl-PL"/>
        </w:rPr>
        <w:t>lub</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data rozpoczęcia: </w:t>
      </w:r>
      <w:r w:rsidRPr="004548B6">
        <w:rPr>
          <w:rFonts w:ascii="Times New Roman" w:eastAsia="Times New Roman" w:hAnsi="Times New Roman" w:cs="Times New Roman"/>
          <w:sz w:val="24"/>
          <w:szCs w:val="24"/>
          <w:lang w:eastAsia="pl-PL"/>
        </w:rPr>
        <w:t> </w:t>
      </w:r>
      <w:r w:rsidRPr="004548B6">
        <w:rPr>
          <w:rFonts w:ascii="Times New Roman" w:eastAsia="Times New Roman" w:hAnsi="Times New Roman" w:cs="Times New Roman"/>
          <w:i/>
          <w:iCs/>
          <w:sz w:val="24"/>
          <w:szCs w:val="24"/>
          <w:lang w:eastAsia="pl-PL"/>
        </w:rPr>
        <w:t xml:space="preserve"> lub </w:t>
      </w:r>
      <w:r w:rsidRPr="004548B6">
        <w:rPr>
          <w:rFonts w:ascii="Times New Roman" w:eastAsia="Times New Roman" w:hAnsi="Times New Roman" w:cs="Times New Roman"/>
          <w:b/>
          <w:bCs/>
          <w:sz w:val="24"/>
          <w:szCs w:val="24"/>
          <w:lang w:eastAsia="pl-PL"/>
        </w:rPr>
        <w:t xml:space="preserve">zakończenia: </w:t>
      </w:r>
      <w:r w:rsidRPr="004548B6">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548B6" w:rsidRPr="004548B6" w14:paraId="6229C8B9" w14:textId="77777777"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14:paraId="25380FB3"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F0D5B"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05944"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D4D43"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Data zakończenia</w:t>
            </w:r>
          </w:p>
        </w:tc>
      </w:tr>
      <w:tr w:rsidR="004548B6" w:rsidRPr="004548B6" w14:paraId="4AC22722" w14:textId="77777777"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14:paraId="780642B0"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93FD8" w14:textId="77777777" w:rsidR="004548B6" w:rsidRPr="004548B6" w:rsidRDefault="004548B6" w:rsidP="004548B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2F624" w14:textId="77777777" w:rsidR="004548B6" w:rsidRPr="004548B6" w:rsidRDefault="004548B6" w:rsidP="004548B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9B785"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2020-12-31</w:t>
            </w:r>
          </w:p>
        </w:tc>
      </w:tr>
    </w:tbl>
    <w:p w14:paraId="15641793"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II.9) Informacje dodatkowe: </w:t>
      </w:r>
      <w:r w:rsidRPr="004548B6">
        <w:rPr>
          <w:rFonts w:ascii="Times New Roman" w:eastAsia="Times New Roman" w:hAnsi="Times New Roman" w:cs="Times New Roman"/>
          <w:sz w:val="24"/>
          <w:szCs w:val="24"/>
          <w:lang w:eastAsia="pl-PL"/>
        </w:rPr>
        <w:t xml:space="preserve">1.Podwykonawcy. Zamawiający dopuszcza korzystanie z Podwykonawców. Wykonawca: a) jest zobowiązany wskazać w formularzu ofertowym (załącznik nr 1 do SIWZ) zakres/ części zamówienia, których wykonanie zamierza powierzyć podwykonawcom i podać firmy (oznaczenie przedsiębiorstwa) podwykonawców. Wskazanie w ofercie zakresu/części zamówienia, których wykonanie Wykonawca zamierza powierzyć podwykonawcom wraz z podaniem firm podwykonawców, stanowi co do zasady jedynie jego zamierzenie a nie stanowi zobowiązania do wykonania prac przy udziale konkretnych podwykonawców (zgodnie z wyrokiem KIO sygn. akt KIO 234/17). Brak wskazania nazw podwykonawców nie stanowi niezgodności treści oferty z treścią specyfikacji istotnych warunków zamówienia i podstawy odrzucenia oferty KIO 534/17; KIO 540/17. 4 2.Warunki płatności: Wymagane terminy płatności: 14 dni ( minimalny termin płatności), 21 dni , lub 30 dni (maksymalny termin płatności), zgodnie z formularzem ofertowym. Warunki płatności stanowią kryterium oceny ofert w niniejszym postępowaniu (zgodnie z rozdz. 14 </w:t>
      </w:r>
      <w:proofErr w:type="spellStart"/>
      <w:r w:rsidRPr="004548B6">
        <w:rPr>
          <w:rFonts w:ascii="Times New Roman" w:eastAsia="Times New Roman" w:hAnsi="Times New Roman" w:cs="Times New Roman"/>
          <w:sz w:val="24"/>
          <w:szCs w:val="24"/>
          <w:lang w:eastAsia="pl-PL"/>
        </w:rPr>
        <w:t>siwz</w:t>
      </w:r>
      <w:proofErr w:type="spellEnd"/>
      <w:r w:rsidRPr="004548B6">
        <w:rPr>
          <w:rFonts w:ascii="Times New Roman" w:eastAsia="Times New Roman" w:hAnsi="Times New Roman" w:cs="Times New Roman"/>
          <w:sz w:val="24"/>
          <w:szCs w:val="24"/>
          <w:lang w:eastAsia="pl-PL"/>
        </w:rPr>
        <w:t xml:space="preserve">). 3.Inne postanowienia ogólne. a) Zamawiający nie przewiduje możliwości udzielenia zamówień, o których mowa w art. 67 ust. 1 pkt 6 ustawy </w:t>
      </w:r>
      <w:proofErr w:type="spellStart"/>
      <w:r w:rsidRPr="004548B6">
        <w:rPr>
          <w:rFonts w:ascii="Times New Roman" w:eastAsia="Times New Roman" w:hAnsi="Times New Roman" w:cs="Times New Roman"/>
          <w:sz w:val="24"/>
          <w:szCs w:val="24"/>
          <w:lang w:eastAsia="pl-PL"/>
        </w:rPr>
        <w:t>Pzp</w:t>
      </w:r>
      <w:proofErr w:type="spellEnd"/>
      <w:r w:rsidRPr="004548B6">
        <w:rPr>
          <w:rFonts w:ascii="Times New Roman" w:eastAsia="Times New Roman" w:hAnsi="Times New Roman" w:cs="Times New Roman"/>
          <w:sz w:val="24"/>
          <w:szCs w:val="24"/>
          <w:lang w:eastAsia="pl-PL"/>
        </w:rPr>
        <w:t xml:space="preserve">. b) rozliczenia pomiędzy Zamawiającym, a Wykonawcą będą prowadzone tylko w PLN. Rozliczenia w walutach obcych nie będą prowadzone. c) Zamawiający nie przewiduje składania ofert częściowych. d) Zamawiający w niniejszym postępowaniu nie przewiduje zawarcia umowy ramowej. e) postępowanie o udzielenie zamówienia przygotowane jest i prowadzone w sposób zapewniający zachowanie uczciwej konkurencji i równe traktowanie Wykonawców oraz z zasadami proporcjonalności i przejrzystości. f) jeżeli koniec terminu do wykonania czynności przypada na sobotę lub dzień ustawowo wolny od pracy, termin upływa dnia następnego po dniu lub dniach wolnych od pracy. g) 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 4. 2. Zamawiający nie przewiduje: a) zawarcia umowy ramowej; b) rozliczania w walutach obcych; c) aukcji elektronicznej; d) zwrotu kosztów udziału w postępowaniu. </w:t>
      </w:r>
    </w:p>
    <w:p w14:paraId="3BE91C2C" w14:textId="77777777" w:rsidR="004548B6" w:rsidRPr="004548B6" w:rsidRDefault="004548B6" w:rsidP="004548B6">
      <w:pPr>
        <w:spacing w:after="0" w:line="450" w:lineRule="atLeast"/>
        <w:rPr>
          <w:rFonts w:ascii="Times New Roman" w:eastAsia="Times New Roman" w:hAnsi="Times New Roman" w:cs="Times New Roman"/>
          <w:b/>
          <w:bCs/>
          <w:sz w:val="27"/>
          <w:szCs w:val="27"/>
          <w:lang w:eastAsia="pl-PL"/>
        </w:rPr>
      </w:pPr>
      <w:r w:rsidRPr="004548B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78EA9F8B"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III.1) WARUNKI UDZIAŁU W POSTĘPOWANIU </w:t>
      </w:r>
    </w:p>
    <w:p w14:paraId="5BF79659"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Określenie warunków: Wykonawca winien posiadać aktualną koncesję na obrót paliwami ciekłymi, a której obowiązek posiadania wynika z przepisów ustawy z dnia 10 kwietnia 1997r. Prawo energetyczne (tekst jedn. Dz.U. z 2019r. poz. 755 ze zm.). Warunek zostanie spełniony, gdy wykonawca przedłoży w/w aktualną koncesję na obrót paliwami ciekłymi. </w:t>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III.1.2) Sytuacja finansowa lub ekonomiczna </w:t>
      </w:r>
      <w:r w:rsidRPr="004548B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III.1.3) Zdolność techniczna lub zawodowa </w:t>
      </w:r>
      <w:r w:rsidRPr="004548B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548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548B6">
        <w:rPr>
          <w:rFonts w:ascii="Times New Roman" w:eastAsia="Times New Roman" w:hAnsi="Times New Roman" w:cs="Times New Roman"/>
          <w:sz w:val="24"/>
          <w:szCs w:val="24"/>
          <w:lang w:eastAsia="pl-PL"/>
        </w:rPr>
        <w:br/>
        <w:t xml:space="preserve">Informacje dodatkowe: </w:t>
      </w:r>
    </w:p>
    <w:p w14:paraId="444FC21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III.2) PODSTAWY WYKLUCZENIA </w:t>
      </w:r>
    </w:p>
    <w:p w14:paraId="42D63D41"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48B6">
        <w:rPr>
          <w:rFonts w:ascii="Times New Roman" w:eastAsia="Times New Roman" w:hAnsi="Times New Roman" w:cs="Times New Roman"/>
          <w:b/>
          <w:bCs/>
          <w:sz w:val="24"/>
          <w:szCs w:val="24"/>
          <w:lang w:eastAsia="pl-PL"/>
        </w:rPr>
        <w:t>Pzp</w:t>
      </w:r>
      <w:proofErr w:type="spellEnd"/>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48B6">
        <w:rPr>
          <w:rFonts w:ascii="Times New Roman" w:eastAsia="Times New Roman" w:hAnsi="Times New Roman" w:cs="Times New Roman"/>
          <w:b/>
          <w:bCs/>
          <w:sz w:val="24"/>
          <w:szCs w:val="24"/>
          <w:lang w:eastAsia="pl-PL"/>
        </w:rPr>
        <w:t>Pzp</w:t>
      </w:r>
      <w:proofErr w:type="spellEnd"/>
      <w:r w:rsidRPr="004548B6">
        <w:rPr>
          <w:rFonts w:ascii="Times New Roman" w:eastAsia="Times New Roman" w:hAnsi="Times New Roman" w:cs="Times New Roman"/>
          <w:sz w:val="24"/>
          <w:szCs w:val="24"/>
          <w:lang w:eastAsia="pl-PL"/>
        </w:rPr>
        <w:t xml:space="preserve"> Nie Zamawiający przewiduje następujące fakultatywne podstawy wykluczenia: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p>
    <w:p w14:paraId="2FF8D057"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75D5864"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48B6">
        <w:rPr>
          <w:rFonts w:ascii="Times New Roman" w:eastAsia="Times New Roman" w:hAnsi="Times New Roman" w:cs="Times New Roman"/>
          <w:sz w:val="24"/>
          <w:szCs w:val="24"/>
          <w:lang w:eastAsia="pl-PL"/>
        </w:rPr>
        <w:br/>
        <w:t xml:space="preserve">Tak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Oświadczenie o spełnianiu kryteriów selekcji </w:t>
      </w:r>
      <w:r w:rsidRPr="004548B6">
        <w:rPr>
          <w:rFonts w:ascii="Times New Roman" w:eastAsia="Times New Roman" w:hAnsi="Times New Roman" w:cs="Times New Roman"/>
          <w:sz w:val="24"/>
          <w:szCs w:val="24"/>
          <w:lang w:eastAsia="pl-PL"/>
        </w:rPr>
        <w:br/>
        <w:t xml:space="preserve">Nie </w:t>
      </w:r>
    </w:p>
    <w:p w14:paraId="5314FCC6"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73208ED"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58D5381"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III.5.1) W ZAKRESIE SPEŁNIANIA WARUNKÓW UDZIAŁU W POSTĘPOWANIU:</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a) aktualna koncesja na obrót paliwami ciekłymi. Jeżeli Wykonawca ma siedzibę lub miejsce zamieszkania poza terytorium Rzeczypospolitej Polskiej, zamiast w/w dokumentów składa dokument potwierdzający, że Wykonawca jest wpisany do jednego z rejestrów zawodowych lub handlowych, prowadzonych w państwie członkowskim Unii Europejskiej, w którym Wykonawca ma siedzibę lub miejsce zamieszkania.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III.5.2) W ZAKRESIE KRYTERIÓW SELEKCJI:</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p>
    <w:p w14:paraId="19C92274"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43B848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III.7) INNE DOKUMENTY NIE WYMIENIONE W pkt III.3) - III.6) </w:t>
      </w:r>
    </w:p>
    <w:p w14:paraId="0A57CDFE"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Wykonawcy zobowiązani są wraz z ofertą złożyć następujące dokumenty oraz oświadczenia: a) Aktualne na dzień składania oświadczenia wstępne - załącznik nr 2 do niniejszej SIWZ, b) Wypełniony i podpisany formularz ofertowy sporządzony zgodnie z treścią i formą zawartą we wzorze - załącznik nr 1 do niniejszej SIWZ. Z treści formularza ofertowego powinno wynikać, że oferta składana jest w imieniu Wykonawcy lub Wykonawców wspólnie ubiegających się o udzielenie zamówienia. W miejsce „nazwa Wykonawcy/wykonawców, adres..” należy wpisać nazwę Wykonawcy lub Wykonawców i dane umożliwiające ich identyfikację. c) wydruk ze strony internetowej lub dokument wskazujący adres strony internetowej producenta, na której publikowana jest hurtowa cena oferowanego oleju, aktualna na dzień 06.12.2019 r. lub jeżeli cena nie została w tym dniu ogłoszona to z dnia poprzedzającego datę 06.12.2019r. d) 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 e) Pełnomocnictwo do występowania w imieniu Wykonawcy, w przypadku, gdy dokumenty składające się na ofertę podpisuje osoba, której umocowanie do reprezentowania Wykonawcy nie będzie wynikać z dokumentów załączonych do oferty. f)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Zamawiający, mając na uwadze opinię UZP, zamieszczoną w Informatorze UZP nr 4/2013, nie będzie traktował wspólników spółki cywilnej jako konsorcjum. Stąd w przypadku spółki cywilnej zaleca się załączenie do oferty umowy/uchwały wspólników regulującej zasady reprezentacji, w przypadku gdy oferty nie składają wszyscy wspólnicy w reprezentacji łącznej (tj. nie podpisują się wszyscy na ofercie) albo oddzielne ustanowienie pełnomocnika. g)Wykonawca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z podmiotami, które złożyły oferty w postępowaniu.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wspólnie ubiegających się o zamówienie. Wzór oświadczenia stanowi - załącznik nr 4 do SIWZ. </w:t>
      </w:r>
    </w:p>
    <w:p w14:paraId="65863D6C" w14:textId="77777777" w:rsidR="004548B6" w:rsidRPr="004548B6" w:rsidRDefault="004548B6" w:rsidP="004548B6">
      <w:pPr>
        <w:spacing w:after="0" w:line="450" w:lineRule="atLeast"/>
        <w:rPr>
          <w:rFonts w:ascii="Times New Roman" w:eastAsia="Times New Roman" w:hAnsi="Times New Roman" w:cs="Times New Roman"/>
          <w:b/>
          <w:bCs/>
          <w:sz w:val="27"/>
          <w:szCs w:val="27"/>
          <w:lang w:eastAsia="pl-PL"/>
        </w:rPr>
      </w:pPr>
      <w:r w:rsidRPr="004548B6">
        <w:rPr>
          <w:rFonts w:ascii="Times New Roman" w:eastAsia="Times New Roman" w:hAnsi="Times New Roman" w:cs="Times New Roman"/>
          <w:b/>
          <w:bCs/>
          <w:sz w:val="27"/>
          <w:szCs w:val="27"/>
          <w:u w:val="single"/>
          <w:lang w:eastAsia="pl-PL"/>
        </w:rPr>
        <w:t xml:space="preserve">SEKCJA IV: PROCEDURA </w:t>
      </w:r>
    </w:p>
    <w:p w14:paraId="69EF4241"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 xml:space="preserve">IV.1) OPIS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IV.1.1) Tryb udzielenia zamówienia: </w:t>
      </w:r>
      <w:r w:rsidRPr="004548B6">
        <w:rPr>
          <w:rFonts w:ascii="Times New Roman" w:eastAsia="Times New Roman" w:hAnsi="Times New Roman" w:cs="Times New Roman"/>
          <w:sz w:val="24"/>
          <w:szCs w:val="24"/>
          <w:lang w:eastAsia="pl-PL"/>
        </w:rPr>
        <w:t xml:space="preserve">Przetarg nieograniczony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IV.1.2) Zamawiający żąda wniesienia wadium:</w:t>
      </w:r>
      <w:r w:rsidRPr="004548B6">
        <w:rPr>
          <w:rFonts w:ascii="Times New Roman" w:eastAsia="Times New Roman" w:hAnsi="Times New Roman" w:cs="Times New Roman"/>
          <w:sz w:val="24"/>
          <w:szCs w:val="24"/>
          <w:lang w:eastAsia="pl-PL"/>
        </w:rPr>
        <w:t xml:space="preserve"> </w:t>
      </w:r>
    </w:p>
    <w:p w14:paraId="1ACDB8A4"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Informacja na temat wadium </w:t>
      </w:r>
      <w:r w:rsidRPr="004548B6">
        <w:rPr>
          <w:rFonts w:ascii="Times New Roman" w:eastAsia="Times New Roman" w:hAnsi="Times New Roman" w:cs="Times New Roman"/>
          <w:sz w:val="24"/>
          <w:szCs w:val="24"/>
          <w:lang w:eastAsia="pl-PL"/>
        </w:rPr>
        <w:br/>
      </w:r>
    </w:p>
    <w:p w14:paraId="61313D2C"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IV.1.3) Przewiduje się udzielenie zaliczek na poczet wykonania zamówienia:</w:t>
      </w:r>
      <w:r w:rsidRPr="004548B6">
        <w:rPr>
          <w:rFonts w:ascii="Times New Roman" w:eastAsia="Times New Roman" w:hAnsi="Times New Roman" w:cs="Times New Roman"/>
          <w:sz w:val="24"/>
          <w:szCs w:val="24"/>
          <w:lang w:eastAsia="pl-PL"/>
        </w:rPr>
        <w:t xml:space="preserve"> </w:t>
      </w:r>
    </w:p>
    <w:p w14:paraId="3904B9C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Należy podać informacje na temat udzielania zaliczek: </w:t>
      </w:r>
      <w:r w:rsidRPr="004548B6">
        <w:rPr>
          <w:rFonts w:ascii="Times New Roman" w:eastAsia="Times New Roman" w:hAnsi="Times New Roman" w:cs="Times New Roman"/>
          <w:sz w:val="24"/>
          <w:szCs w:val="24"/>
          <w:lang w:eastAsia="pl-PL"/>
        </w:rPr>
        <w:br/>
      </w:r>
    </w:p>
    <w:p w14:paraId="05578CEB"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AC5B864"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48B6">
        <w:rPr>
          <w:rFonts w:ascii="Times New Roman" w:eastAsia="Times New Roman" w:hAnsi="Times New Roman" w:cs="Times New Roman"/>
          <w:sz w:val="24"/>
          <w:szCs w:val="24"/>
          <w:lang w:eastAsia="pl-PL"/>
        </w:rPr>
        <w:br/>
        <w:t xml:space="preserve">Nie </w:t>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p>
    <w:p w14:paraId="5E3F7D76"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IV.1.5.) Wymaga się złożenia oferty wariantowej: </w:t>
      </w:r>
    </w:p>
    <w:p w14:paraId="44BD0D5B"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Dopuszcza się złożenie oferty wariantowej </w:t>
      </w:r>
      <w:r w:rsidRPr="004548B6">
        <w:rPr>
          <w:rFonts w:ascii="Times New Roman" w:eastAsia="Times New Roman" w:hAnsi="Times New Roman" w:cs="Times New Roman"/>
          <w:sz w:val="24"/>
          <w:szCs w:val="24"/>
          <w:lang w:eastAsia="pl-PL"/>
        </w:rPr>
        <w:br/>
        <w:t xml:space="preserve">Nie </w:t>
      </w:r>
      <w:r w:rsidRPr="004548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48B6">
        <w:rPr>
          <w:rFonts w:ascii="Times New Roman" w:eastAsia="Times New Roman" w:hAnsi="Times New Roman" w:cs="Times New Roman"/>
          <w:sz w:val="24"/>
          <w:szCs w:val="24"/>
          <w:lang w:eastAsia="pl-PL"/>
        </w:rPr>
        <w:br/>
        <w:t xml:space="preserve">Nie </w:t>
      </w:r>
    </w:p>
    <w:p w14:paraId="23B62EB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F2A96A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Liczba wykonawców   </w:t>
      </w:r>
      <w:r w:rsidRPr="004548B6">
        <w:rPr>
          <w:rFonts w:ascii="Times New Roman" w:eastAsia="Times New Roman" w:hAnsi="Times New Roman" w:cs="Times New Roman"/>
          <w:sz w:val="24"/>
          <w:szCs w:val="24"/>
          <w:lang w:eastAsia="pl-PL"/>
        </w:rPr>
        <w:br/>
        <w:t xml:space="preserve">Przewidywana minimalna liczba wykonawców </w:t>
      </w:r>
      <w:r w:rsidRPr="004548B6">
        <w:rPr>
          <w:rFonts w:ascii="Times New Roman" w:eastAsia="Times New Roman" w:hAnsi="Times New Roman" w:cs="Times New Roman"/>
          <w:sz w:val="24"/>
          <w:szCs w:val="24"/>
          <w:lang w:eastAsia="pl-PL"/>
        </w:rPr>
        <w:br/>
        <w:t xml:space="preserve">Maksymalna liczba wykonawców   </w:t>
      </w:r>
      <w:r w:rsidRPr="004548B6">
        <w:rPr>
          <w:rFonts w:ascii="Times New Roman" w:eastAsia="Times New Roman" w:hAnsi="Times New Roman" w:cs="Times New Roman"/>
          <w:sz w:val="24"/>
          <w:szCs w:val="24"/>
          <w:lang w:eastAsia="pl-PL"/>
        </w:rPr>
        <w:br/>
        <w:t xml:space="preserve">Kryteria selekcji wykonawców: </w:t>
      </w:r>
      <w:r w:rsidRPr="004548B6">
        <w:rPr>
          <w:rFonts w:ascii="Times New Roman" w:eastAsia="Times New Roman" w:hAnsi="Times New Roman" w:cs="Times New Roman"/>
          <w:sz w:val="24"/>
          <w:szCs w:val="24"/>
          <w:lang w:eastAsia="pl-PL"/>
        </w:rPr>
        <w:br/>
      </w:r>
    </w:p>
    <w:p w14:paraId="3FE1F6F5"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IV.1.7) Informacje na temat umowy ramowej lub dynamicznego systemu zakupów: </w:t>
      </w:r>
    </w:p>
    <w:p w14:paraId="5ACBE5A0"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Umowa ramowa będzie zawarta: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Czy przewiduje się ograniczenie liczby uczestników umowy ramowej: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Przewidziana maksymalna liczba uczestników umowy ramowej: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Zamówienie obejmuje ustanowienie dynamicznego systemu zakupów: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48B6">
        <w:rPr>
          <w:rFonts w:ascii="Times New Roman" w:eastAsia="Times New Roman" w:hAnsi="Times New Roman" w:cs="Times New Roman"/>
          <w:sz w:val="24"/>
          <w:szCs w:val="24"/>
          <w:lang w:eastAsia="pl-PL"/>
        </w:rPr>
        <w:br/>
      </w:r>
    </w:p>
    <w:p w14:paraId="5B35160C"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IV.1.8) Aukcja elektroniczna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Przewidziane jest przeprowadzenie aukcji elektronicznej </w:t>
      </w:r>
      <w:r w:rsidRPr="004548B6">
        <w:rPr>
          <w:rFonts w:ascii="Times New Roman" w:eastAsia="Times New Roman" w:hAnsi="Times New Roman" w:cs="Times New Roman"/>
          <w:i/>
          <w:iCs/>
          <w:sz w:val="24"/>
          <w:szCs w:val="24"/>
          <w:lang w:eastAsia="pl-PL"/>
        </w:rPr>
        <w:t xml:space="preserve">(przetarg nieograniczony, przetarg ograniczony, negocjacje z ogłoszeniem) </w:t>
      </w:r>
      <w:r w:rsidRPr="004548B6">
        <w:rPr>
          <w:rFonts w:ascii="Times New Roman" w:eastAsia="Times New Roman" w:hAnsi="Times New Roman" w:cs="Times New Roman"/>
          <w:sz w:val="24"/>
          <w:szCs w:val="24"/>
          <w:lang w:eastAsia="pl-PL"/>
        </w:rPr>
        <w:t xml:space="preserve">Nie </w:t>
      </w:r>
      <w:r w:rsidRPr="004548B6">
        <w:rPr>
          <w:rFonts w:ascii="Times New Roman" w:eastAsia="Times New Roman" w:hAnsi="Times New Roman" w:cs="Times New Roman"/>
          <w:sz w:val="24"/>
          <w:szCs w:val="24"/>
          <w:lang w:eastAsia="pl-PL"/>
        </w:rPr>
        <w:br/>
        <w:t xml:space="preserve">Należy podać adres strony internetowej, na której aukcja będzie prowadzona: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48B6">
        <w:rPr>
          <w:rFonts w:ascii="Times New Roman" w:eastAsia="Times New Roman" w:hAnsi="Times New Roman" w:cs="Times New Roman"/>
          <w:sz w:val="24"/>
          <w:szCs w:val="24"/>
          <w:lang w:eastAsia="pl-PL"/>
        </w:rPr>
        <w:br/>
        <w:t xml:space="preserve">Informacje dotyczące przebiegu aukcji elektronicznej: </w:t>
      </w:r>
      <w:r w:rsidRPr="004548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48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48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48B6">
        <w:rPr>
          <w:rFonts w:ascii="Times New Roman" w:eastAsia="Times New Roman" w:hAnsi="Times New Roman" w:cs="Times New Roman"/>
          <w:sz w:val="24"/>
          <w:szCs w:val="24"/>
          <w:lang w:eastAsia="pl-PL"/>
        </w:rPr>
        <w:br/>
        <w:t xml:space="preserve">Informacje o liczbie etapów aukcji elektronicznej i czasie ich trwania: </w:t>
      </w:r>
    </w:p>
    <w:p w14:paraId="1E9BABEB"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t xml:space="preserve">Czas trwania: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48B6">
        <w:rPr>
          <w:rFonts w:ascii="Times New Roman" w:eastAsia="Times New Roman" w:hAnsi="Times New Roman" w:cs="Times New Roman"/>
          <w:sz w:val="24"/>
          <w:szCs w:val="24"/>
          <w:lang w:eastAsia="pl-PL"/>
        </w:rPr>
        <w:br/>
        <w:t xml:space="preserve">Warunki zamknięcia aukcji elektronicznej: </w:t>
      </w:r>
      <w:r w:rsidRPr="004548B6">
        <w:rPr>
          <w:rFonts w:ascii="Times New Roman" w:eastAsia="Times New Roman" w:hAnsi="Times New Roman" w:cs="Times New Roman"/>
          <w:sz w:val="24"/>
          <w:szCs w:val="24"/>
          <w:lang w:eastAsia="pl-PL"/>
        </w:rPr>
        <w:br/>
      </w:r>
    </w:p>
    <w:p w14:paraId="551F1CE1"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IV.2) KRYTERIA OCENY OFERT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IV.2.1) Kryteria oceny ofert: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IV.2.2) Kryteria</w:t>
      </w:r>
      <w:r w:rsidRPr="004548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4548B6" w:rsidRPr="004548B6" w14:paraId="4F0C8857" w14:textId="77777777"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14:paraId="25A3BAA8"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C8D7C"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Znaczenie</w:t>
            </w:r>
          </w:p>
        </w:tc>
      </w:tr>
      <w:tr w:rsidR="004548B6" w:rsidRPr="004548B6" w14:paraId="5C2EF5AB" w14:textId="77777777"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14:paraId="2ED75796"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7D123"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60,00</w:t>
            </w:r>
          </w:p>
        </w:tc>
      </w:tr>
      <w:tr w:rsidR="004548B6" w:rsidRPr="004548B6" w14:paraId="6046DC63" w14:textId="77777777" w:rsidTr="004548B6">
        <w:tc>
          <w:tcPr>
            <w:tcW w:w="0" w:type="auto"/>
            <w:tcBorders>
              <w:top w:val="single" w:sz="6" w:space="0" w:color="000000"/>
              <w:left w:val="single" w:sz="6" w:space="0" w:color="000000"/>
              <w:bottom w:val="single" w:sz="6" w:space="0" w:color="000000"/>
              <w:right w:val="single" w:sz="6" w:space="0" w:color="000000"/>
            </w:tcBorders>
            <w:vAlign w:val="center"/>
            <w:hideMark/>
          </w:tcPr>
          <w:p w14:paraId="109385AE"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C0E8D"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40,00</w:t>
            </w:r>
          </w:p>
        </w:tc>
      </w:tr>
    </w:tbl>
    <w:p w14:paraId="19819F67"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48B6">
        <w:rPr>
          <w:rFonts w:ascii="Times New Roman" w:eastAsia="Times New Roman" w:hAnsi="Times New Roman" w:cs="Times New Roman"/>
          <w:b/>
          <w:bCs/>
          <w:sz w:val="24"/>
          <w:szCs w:val="24"/>
          <w:lang w:eastAsia="pl-PL"/>
        </w:rPr>
        <w:t>Pzp</w:t>
      </w:r>
      <w:proofErr w:type="spellEnd"/>
      <w:r w:rsidRPr="004548B6">
        <w:rPr>
          <w:rFonts w:ascii="Times New Roman" w:eastAsia="Times New Roman" w:hAnsi="Times New Roman" w:cs="Times New Roman"/>
          <w:b/>
          <w:bCs/>
          <w:sz w:val="24"/>
          <w:szCs w:val="24"/>
          <w:lang w:eastAsia="pl-PL"/>
        </w:rPr>
        <w:t xml:space="preserve"> </w:t>
      </w:r>
      <w:r w:rsidRPr="004548B6">
        <w:rPr>
          <w:rFonts w:ascii="Times New Roman" w:eastAsia="Times New Roman" w:hAnsi="Times New Roman" w:cs="Times New Roman"/>
          <w:sz w:val="24"/>
          <w:szCs w:val="24"/>
          <w:lang w:eastAsia="pl-PL"/>
        </w:rPr>
        <w:t xml:space="preserve">(przetarg nieograniczony) </w:t>
      </w:r>
      <w:r w:rsidRPr="004548B6">
        <w:rPr>
          <w:rFonts w:ascii="Times New Roman" w:eastAsia="Times New Roman" w:hAnsi="Times New Roman" w:cs="Times New Roman"/>
          <w:sz w:val="24"/>
          <w:szCs w:val="24"/>
          <w:lang w:eastAsia="pl-PL"/>
        </w:rPr>
        <w:br/>
        <w:t xml:space="preserve">Tak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IV.3) Negocjacje z ogłoszeniem, dialog konkurencyjny, partnerstwo innowacyjne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IV.3.1) Informacje na temat negocjacji z ogłoszeniem</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Minimalne wymagania, które muszą spełniać wszystkie oferty: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48B6">
        <w:rPr>
          <w:rFonts w:ascii="Times New Roman" w:eastAsia="Times New Roman" w:hAnsi="Times New Roman" w:cs="Times New Roman"/>
          <w:sz w:val="24"/>
          <w:szCs w:val="24"/>
          <w:lang w:eastAsia="pl-PL"/>
        </w:rPr>
        <w:br/>
        <w:t xml:space="preserve">Przewidziany jest podział negocjacji na etapy w celu ograniczenia liczby ofert: </w:t>
      </w:r>
      <w:r w:rsidRPr="004548B6">
        <w:rPr>
          <w:rFonts w:ascii="Times New Roman" w:eastAsia="Times New Roman" w:hAnsi="Times New Roman" w:cs="Times New Roman"/>
          <w:sz w:val="24"/>
          <w:szCs w:val="24"/>
          <w:lang w:eastAsia="pl-PL"/>
        </w:rPr>
        <w:br/>
        <w:t xml:space="preserve">Należy podać informacje na temat etapów negocjacji (w tym liczbę etapów):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IV.3.2) Informacje na temat dialogu konkurencyjnego</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Wstępny harmonogram postępowania: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Podział dialogu na etapy w celu ograniczenia liczby rozwiązań: </w:t>
      </w:r>
      <w:r w:rsidRPr="004548B6">
        <w:rPr>
          <w:rFonts w:ascii="Times New Roman" w:eastAsia="Times New Roman" w:hAnsi="Times New Roman" w:cs="Times New Roman"/>
          <w:sz w:val="24"/>
          <w:szCs w:val="24"/>
          <w:lang w:eastAsia="pl-PL"/>
        </w:rPr>
        <w:br/>
        <w:t xml:space="preserve">Należy podać informacje na temat etapów dialogu: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IV.3.3) Informacje na temat partnerstwa innowacyjnego</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Informacje dodatkowe: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IV.4) Licytacja elektroniczna </w:t>
      </w:r>
      <w:r w:rsidRPr="004548B6">
        <w:rPr>
          <w:rFonts w:ascii="Times New Roman" w:eastAsia="Times New Roman" w:hAnsi="Times New Roman" w:cs="Times New Roman"/>
          <w:sz w:val="24"/>
          <w:szCs w:val="24"/>
          <w:lang w:eastAsia="pl-PL"/>
        </w:rPr>
        <w:br/>
        <w:t xml:space="preserve">Adres strony internetowej, na której będzie prowadzona licytacja elektroniczna: </w:t>
      </w:r>
    </w:p>
    <w:p w14:paraId="1CCCF94D"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E84D25D"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887405B"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7BCC598"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Informacje o liczbie etapów licytacji elektronicznej i czasie ich trwania: </w:t>
      </w:r>
    </w:p>
    <w:p w14:paraId="6FF50639"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Czas trwania: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5FCA6C7"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Termin składania wniosków o dopuszczenie do udziału w licytacji elektronicznej: </w:t>
      </w:r>
      <w:r w:rsidRPr="004548B6">
        <w:rPr>
          <w:rFonts w:ascii="Times New Roman" w:eastAsia="Times New Roman" w:hAnsi="Times New Roman" w:cs="Times New Roman"/>
          <w:sz w:val="24"/>
          <w:szCs w:val="24"/>
          <w:lang w:eastAsia="pl-PL"/>
        </w:rPr>
        <w:br/>
        <w:t xml:space="preserve">Data: godzina: </w:t>
      </w:r>
      <w:r w:rsidRPr="004548B6">
        <w:rPr>
          <w:rFonts w:ascii="Times New Roman" w:eastAsia="Times New Roman" w:hAnsi="Times New Roman" w:cs="Times New Roman"/>
          <w:sz w:val="24"/>
          <w:szCs w:val="24"/>
          <w:lang w:eastAsia="pl-PL"/>
        </w:rPr>
        <w:br/>
        <w:t xml:space="preserve">Termin otwarcia licytacji elektronicznej: </w:t>
      </w:r>
    </w:p>
    <w:p w14:paraId="6896F3B0"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t xml:space="preserve">Termin i warunki zamknięcia licytacji elektronicznej: </w:t>
      </w:r>
    </w:p>
    <w:p w14:paraId="020F8726"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8C078F9"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t xml:space="preserve">Wymagania dotyczące zabezpieczenia należytego wykonania umowy: </w:t>
      </w:r>
    </w:p>
    <w:p w14:paraId="7AEDBCD3"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br/>
        <w:t xml:space="preserve">Informacje dodatkowe: </w:t>
      </w:r>
    </w:p>
    <w:p w14:paraId="0D71EFBA"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r w:rsidRPr="004548B6">
        <w:rPr>
          <w:rFonts w:ascii="Times New Roman" w:eastAsia="Times New Roman" w:hAnsi="Times New Roman" w:cs="Times New Roman"/>
          <w:b/>
          <w:bCs/>
          <w:sz w:val="24"/>
          <w:szCs w:val="24"/>
          <w:lang w:eastAsia="pl-PL"/>
        </w:rPr>
        <w:t>IV.5) ZMIANA UMOWY</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48B6">
        <w:rPr>
          <w:rFonts w:ascii="Times New Roman" w:eastAsia="Times New Roman" w:hAnsi="Times New Roman" w:cs="Times New Roman"/>
          <w:sz w:val="24"/>
          <w:szCs w:val="24"/>
          <w:lang w:eastAsia="pl-PL"/>
        </w:rPr>
        <w:t xml:space="preserve"> Tak </w:t>
      </w:r>
      <w:r w:rsidRPr="004548B6">
        <w:rPr>
          <w:rFonts w:ascii="Times New Roman" w:eastAsia="Times New Roman" w:hAnsi="Times New Roman" w:cs="Times New Roman"/>
          <w:sz w:val="24"/>
          <w:szCs w:val="24"/>
          <w:lang w:eastAsia="pl-PL"/>
        </w:rPr>
        <w:br/>
        <w:t xml:space="preserve">Należy wskazać zakres, charakter zmian oraz warunki wprowadzenia zmian: </w:t>
      </w:r>
      <w:r w:rsidRPr="004548B6">
        <w:rPr>
          <w:rFonts w:ascii="Times New Roman" w:eastAsia="Times New Roman" w:hAnsi="Times New Roman" w:cs="Times New Roman"/>
          <w:sz w:val="24"/>
          <w:szCs w:val="24"/>
          <w:lang w:eastAsia="pl-PL"/>
        </w:rPr>
        <w:br/>
        <w:t xml:space="preserve">1. Przewiduje się możliwość zmiany umowy w stosunku do treści oferty w następujących przypadkach: a) siła wyższa uniemożliwiająca wykonanie przedmiotu umowy zgodnie z </w:t>
      </w:r>
      <w:proofErr w:type="spellStart"/>
      <w:r w:rsidRPr="004548B6">
        <w:rPr>
          <w:rFonts w:ascii="Times New Roman" w:eastAsia="Times New Roman" w:hAnsi="Times New Roman" w:cs="Times New Roman"/>
          <w:sz w:val="24"/>
          <w:szCs w:val="24"/>
          <w:lang w:eastAsia="pl-PL"/>
        </w:rPr>
        <w:t>siwz</w:t>
      </w:r>
      <w:proofErr w:type="spellEnd"/>
      <w:r w:rsidRPr="004548B6">
        <w:rPr>
          <w:rFonts w:ascii="Times New Roman" w:eastAsia="Times New Roman" w:hAnsi="Times New Roman" w:cs="Times New Roman"/>
          <w:sz w:val="24"/>
          <w:szCs w:val="24"/>
          <w:lang w:eastAsia="pl-PL"/>
        </w:rPr>
        <w:t xml:space="preserve">, b) zmiana obowiązującej stawki VAT, c) gdy zaistnieje inna okoliczność prawna, ekonomiczna lub techniczna skutkująca niemożliwością wykonania lub nienależytego wykonania umowy zgodnie ze </w:t>
      </w:r>
      <w:proofErr w:type="spellStart"/>
      <w:r w:rsidRPr="004548B6">
        <w:rPr>
          <w:rFonts w:ascii="Times New Roman" w:eastAsia="Times New Roman" w:hAnsi="Times New Roman" w:cs="Times New Roman"/>
          <w:sz w:val="24"/>
          <w:szCs w:val="24"/>
          <w:lang w:eastAsia="pl-PL"/>
        </w:rPr>
        <w:t>siwz</w:t>
      </w:r>
      <w:proofErr w:type="spellEnd"/>
      <w:r w:rsidRPr="004548B6">
        <w:rPr>
          <w:rFonts w:ascii="Times New Roman" w:eastAsia="Times New Roman" w:hAnsi="Times New Roman" w:cs="Times New Roman"/>
          <w:sz w:val="24"/>
          <w:szCs w:val="24"/>
          <w:lang w:eastAsia="pl-PL"/>
        </w:rPr>
        <w:t xml:space="preserve">. 2. Dopuszcza się możliwość zmiany umowy korzystną dla Zamawiającego. 3. Zmiana postanowień zawartej umowy będzie następować za zgodą obu stron, wyrażoną na piśmie pod rygorem nieważności. 4.W przypadku zmiany osób uczestniczących w wykonaniu zamówienia ze strony wykonawcy , zmiana osób wskazanych w umowie , a uczestniczących w wykonaniu zamówienia wymaga aprobaty stron umowy, natomiast nie wymaga sporządzenia aneksu.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IV.6) INFORMACJE ADMINISTRACYJNE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IV.6.1) Sposób udostępniania informacji o charakterze poufnym </w:t>
      </w:r>
      <w:r w:rsidRPr="004548B6">
        <w:rPr>
          <w:rFonts w:ascii="Times New Roman" w:eastAsia="Times New Roman" w:hAnsi="Times New Roman" w:cs="Times New Roman"/>
          <w:i/>
          <w:iCs/>
          <w:sz w:val="24"/>
          <w:szCs w:val="24"/>
          <w:lang w:eastAsia="pl-PL"/>
        </w:rPr>
        <w:t xml:space="preserve">(jeżeli dotyczy):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Środki służące ochronie informacji o charakterze poufnym</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48B6">
        <w:rPr>
          <w:rFonts w:ascii="Times New Roman" w:eastAsia="Times New Roman" w:hAnsi="Times New Roman" w:cs="Times New Roman"/>
          <w:sz w:val="24"/>
          <w:szCs w:val="24"/>
          <w:lang w:eastAsia="pl-PL"/>
        </w:rPr>
        <w:br/>
        <w:t xml:space="preserve">Data: 2019-12-13, godzina: 10:00, </w:t>
      </w:r>
      <w:r w:rsidRPr="004548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Wskazać powody: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48B6">
        <w:rPr>
          <w:rFonts w:ascii="Times New Roman" w:eastAsia="Times New Roman" w:hAnsi="Times New Roman" w:cs="Times New Roman"/>
          <w:sz w:val="24"/>
          <w:szCs w:val="24"/>
          <w:lang w:eastAsia="pl-PL"/>
        </w:rPr>
        <w:br/>
        <w:t xml:space="preserve">&gt; polski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 xml:space="preserve">IV.6.3) Termin związania ofertą: </w:t>
      </w:r>
      <w:r w:rsidRPr="004548B6">
        <w:rPr>
          <w:rFonts w:ascii="Times New Roman" w:eastAsia="Times New Roman" w:hAnsi="Times New Roman" w:cs="Times New Roman"/>
          <w:sz w:val="24"/>
          <w:szCs w:val="24"/>
          <w:lang w:eastAsia="pl-PL"/>
        </w:rPr>
        <w:t xml:space="preserve">do: okres w dniach: 30 (od ostatecznego terminu składania ofert)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48B6">
        <w:rPr>
          <w:rFonts w:ascii="Times New Roman" w:eastAsia="Times New Roman" w:hAnsi="Times New Roman" w:cs="Times New Roman"/>
          <w:sz w:val="24"/>
          <w:szCs w:val="24"/>
          <w:lang w:eastAsia="pl-PL"/>
        </w:rPr>
        <w:t xml:space="preserve"> Nie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48B6">
        <w:rPr>
          <w:rFonts w:ascii="Times New Roman" w:eastAsia="Times New Roman" w:hAnsi="Times New Roman" w:cs="Times New Roman"/>
          <w:sz w:val="24"/>
          <w:szCs w:val="24"/>
          <w:lang w:eastAsia="pl-PL"/>
        </w:rPr>
        <w:t xml:space="preserve"> Nie </w:t>
      </w:r>
      <w:r w:rsidRPr="004548B6">
        <w:rPr>
          <w:rFonts w:ascii="Times New Roman" w:eastAsia="Times New Roman" w:hAnsi="Times New Roman" w:cs="Times New Roman"/>
          <w:sz w:val="24"/>
          <w:szCs w:val="24"/>
          <w:lang w:eastAsia="pl-PL"/>
        </w:rPr>
        <w:br/>
      </w:r>
      <w:r w:rsidRPr="004548B6">
        <w:rPr>
          <w:rFonts w:ascii="Times New Roman" w:eastAsia="Times New Roman" w:hAnsi="Times New Roman" w:cs="Times New Roman"/>
          <w:b/>
          <w:bCs/>
          <w:sz w:val="24"/>
          <w:szCs w:val="24"/>
          <w:lang w:eastAsia="pl-PL"/>
        </w:rPr>
        <w:t>IV.6.6) Informacje dodatkowe:</w:t>
      </w:r>
      <w:r w:rsidRPr="004548B6">
        <w:rPr>
          <w:rFonts w:ascii="Times New Roman" w:eastAsia="Times New Roman" w:hAnsi="Times New Roman" w:cs="Times New Roman"/>
          <w:sz w:val="24"/>
          <w:szCs w:val="24"/>
          <w:lang w:eastAsia="pl-PL"/>
        </w:rPr>
        <w:t xml:space="preserve"> </w:t>
      </w:r>
      <w:r w:rsidRPr="004548B6">
        <w:rPr>
          <w:rFonts w:ascii="Times New Roman" w:eastAsia="Times New Roman" w:hAnsi="Times New Roman" w:cs="Times New Roman"/>
          <w:sz w:val="24"/>
          <w:szCs w:val="24"/>
          <w:lang w:eastAsia="pl-PL"/>
        </w:rPr>
        <w:br/>
      </w:r>
    </w:p>
    <w:p w14:paraId="67067CD2" w14:textId="77777777" w:rsidR="004548B6" w:rsidRPr="004548B6" w:rsidRDefault="004548B6" w:rsidP="004548B6">
      <w:pPr>
        <w:spacing w:after="0" w:line="450" w:lineRule="atLeast"/>
        <w:jc w:val="center"/>
        <w:rPr>
          <w:rFonts w:ascii="Times New Roman" w:eastAsia="Times New Roman" w:hAnsi="Times New Roman" w:cs="Times New Roman"/>
          <w:b/>
          <w:bCs/>
          <w:sz w:val="27"/>
          <w:szCs w:val="27"/>
          <w:lang w:eastAsia="pl-PL"/>
        </w:rPr>
      </w:pPr>
      <w:r w:rsidRPr="004548B6">
        <w:rPr>
          <w:rFonts w:ascii="Times New Roman" w:eastAsia="Times New Roman" w:hAnsi="Times New Roman" w:cs="Times New Roman"/>
          <w:b/>
          <w:bCs/>
          <w:sz w:val="27"/>
          <w:szCs w:val="27"/>
          <w:u w:val="single"/>
          <w:lang w:eastAsia="pl-PL"/>
        </w:rPr>
        <w:t xml:space="preserve">ZAŁĄCZNIK I - INFORMACJE DOTYCZĄCE OFERT CZĘŚCIOWYCH </w:t>
      </w:r>
    </w:p>
    <w:p w14:paraId="7EEF84B6"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p>
    <w:p w14:paraId="45C3470F" w14:textId="77777777" w:rsidR="004548B6" w:rsidRPr="004548B6" w:rsidRDefault="004548B6" w:rsidP="004548B6">
      <w:pPr>
        <w:spacing w:after="0" w:line="450" w:lineRule="atLeast"/>
        <w:rPr>
          <w:rFonts w:ascii="Times New Roman" w:eastAsia="Times New Roman" w:hAnsi="Times New Roman" w:cs="Times New Roman"/>
          <w:sz w:val="24"/>
          <w:szCs w:val="24"/>
          <w:lang w:eastAsia="pl-PL"/>
        </w:rPr>
      </w:pPr>
    </w:p>
    <w:p w14:paraId="6F89D78C" w14:textId="77777777" w:rsidR="004548B6" w:rsidRPr="004548B6" w:rsidRDefault="004548B6" w:rsidP="004548B6">
      <w:pPr>
        <w:spacing w:after="240" w:line="450" w:lineRule="atLeast"/>
        <w:rPr>
          <w:rFonts w:ascii="Times New Roman" w:eastAsia="Times New Roman" w:hAnsi="Times New Roman" w:cs="Times New Roman"/>
          <w:sz w:val="24"/>
          <w:szCs w:val="24"/>
          <w:lang w:eastAsia="pl-PL"/>
        </w:rPr>
      </w:pPr>
    </w:p>
    <w:p w14:paraId="161F128B" w14:textId="77777777" w:rsidR="004548B6" w:rsidRPr="004548B6" w:rsidRDefault="004548B6" w:rsidP="004548B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548B6" w:rsidRPr="004548B6" w14:paraId="2E893E94" w14:textId="77777777" w:rsidTr="004548B6">
        <w:trPr>
          <w:tblCellSpacing w:w="15" w:type="dxa"/>
        </w:trPr>
        <w:tc>
          <w:tcPr>
            <w:tcW w:w="0" w:type="auto"/>
            <w:vAlign w:val="center"/>
            <w:hideMark/>
          </w:tcPr>
          <w:p w14:paraId="41171B90" w14:textId="39ED818D"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object w:dxaOrig="1440" w:dyaOrig="1440" w14:anchorId="72A54941">
                <v:shape id="_x0000_i1059" type="#_x0000_t75" style="width:66pt;height:22.5pt" o:ole="">
                  <v:imagedata r:id="rId14" o:title=""/>
                </v:shape>
                <w:control r:id="rId15" w:name="DefaultOcxName6" w:shapeid="_x0000_i1059"/>
              </w:object>
            </w:r>
          </w:p>
        </w:tc>
      </w:tr>
    </w:tbl>
    <w:p w14:paraId="62327061" w14:textId="77777777" w:rsidR="004548B6" w:rsidRPr="004548B6" w:rsidRDefault="004548B6" w:rsidP="004548B6">
      <w:pPr>
        <w:spacing w:after="0" w:line="240" w:lineRule="auto"/>
        <w:rPr>
          <w:rFonts w:ascii="Times New Roman" w:eastAsia="Times New Roman" w:hAnsi="Times New Roman" w:cs="Times New Roman"/>
          <w:sz w:val="24"/>
          <w:szCs w:val="24"/>
          <w:lang w:eastAsia="pl-PL"/>
        </w:rPr>
      </w:pPr>
      <w:r w:rsidRPr="004548B6">
        <w:rPr>
          <w:rFonts w:ascii="Times New Roman" w:eastAsia="Times New Roman" w:hAnsi="Times New Roman" w:cs="Times New Roman"/>
          <w:sz w:val="24"/>
          <w:szCs w:val="24"/>
          <w:lang w:eastAsia="pl-PL"/>
        </w:rPr>
        <w:pict w14:anchorId="49F8297D"/>
      </w:r>
    </w:p>
    <w:p w14:paraId="440E376B" w14:textId="77777777" w:rsidR="004548B6" w:rsidRPr="004548B6" w:rsidRDefault="004548B6" w:rsidP="004548B6">
      <w:pPr>
        <w:pBdr>
          <w:top w:val="single" w:sz="6" w:space="1" w:color="auto"/>
        </w:pBdr>
        <w:spacing w:after="0" w:line="240" w:lineRule="auto"/>
        <w:jc w:val="center"/>
        <w:rPr>
          <w:rFonts w:ascii="Arial" w:eastAsia="Times New Roman" w:hAnsi="Arial" w:cs="Arial"/>
          <w:vanish/>
          <w:sz w:val="16"/>
          <w:szCs w:val="16"/>
          <w:lang w:eastAsia="pl-PL"/>
        </w:rPr>
      </w:pPr>
      <w:r w:rsidRPr="004548B6">
        <w:rPr>
          <w:rFonts w:ascii="Arial" w:eastAsia="Times New Roman" w:hAnsi="Arial" w:cs="Arial"/>
          <w:vanish/>
          <w:sz w:val="16"/>
          <w:szCs w:val="16"/>
          <w:lang w:eastAsia="pl-PL"/>
        </w:rPr>
        <w:t>Dół formularza</w:t>
      </w:r>
    </w:p>
    <w:p w14:paraId="065F5A47" w14:textId="77777777" w:rsidR="001677B6" w:rsidRDefault="001677B6">
      <w:bookmarkStart w:id="0" w:name="_GoBack"/>
      <w:bookmarkEnd w:id="0"/>
    </w:p>
    <w:sectPr w:rsidR="00167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B6"/>
    <w:rsid w:val="001677B6"/>
    <w:rsid w:val="00454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71C89-FE7D-4835-8590-4F00A4B2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467">
      <w:bodyDiv w:val="1"/>
      <w:marLeft w:val="0"/>
      <w:marRight w:val="0"/>
      <w:marTop w:val="0"/>
      <w:marBottom w:val="0"/>
      <w:divBdr>
        <w:top w:val="none" w:sz="0" w:space="0" w:color="auto"/>
        <w:left w:val="none" w:sz="0" w:space="0" w:color="auto"/>
        <w:bottom w:val="none" w:sz="0" w:space="0" w:color="auto"/>
        <w:right w:val="none" w:sz="0" w:space="0" w:color="auto"/>
      </w:divBdr>
      <w:divsChild>
        <w:div w:id="242571933">
          <w:marLeft w:val="0"/>
          <w:marRight w:val="0"/>
          <w:marTop w:val="0"/>
          <w:marBottom w:val="0"/>
          <w:divBdr>
            <w:top w:val="none" w:sz="0" w:space="0" w:color="auto"/>
            <w:left w:val="none" w:sz="0" w:space="0" w:color="auto"/>
            <w:bottom w:val="none" w:sz="0" w:space="0" w:color="auto"/>
            <w:right w:val="none" w:sz="0" w:space="0" w:color="auto"/>
          </w:divBdr>
        </w:div>
        <w:div w:id="1768304435">
          <w:marLeft w:val="0"/>
          <w:marRight w:val="0"/>
          <w:marTop w:val="0"/>
          <w:marBottom w:val="0"/>
          <w:divBdr>
            <w:top w:val="none" w:sz="0" w:space="0" w:color="auto"/>
            <w:left w:val="none" w:sz="0" w:space="0" w:color="auto"/>
            <w:bottom w:val="none" w:sz="0" w:space="0" w:color="auto"/>
            <w:right w:val="none" w:sz="0" w:space="0" w:color="auto"/>
          </w:divBdr>
        </w:div>
        <w:div w:id="713579351">
          <w:marLeft w:val="0"/>
          <w:marRight w:val="0"/>
          <w:marTop w:val="0"/>
          <w:marBottom w:val="0"/>
          <w:divBdr>
            <w:top w:val="none" w:sz="0" w:space="0" w:color="auto"/>
            <w:left w:val="none" w:sz="0" w:space="0" w:color="auto"/>
            <w:bottom w:val="none" w:sz="0" w:space="0" w:color="auto"/>
            <w:right w:val="none" w:sz="0" w:space="0" w:color="auto"/>
          </w:divBdr>
          <w:divsChild>
            <w:div w:id="1501970175">
              <w:marLeft w:val="0"/>
              <w:marRight w:val="0"/>
              <w:marTop w:val="0"/>
              <w:marBottom w:val="0"/>
              <w:divBdr>
                <w:top w:val="none" w:sz="0" w:space="0" w:color="auto"/>
                <w:left w:val="none" w:sz="0" w:space="0" w:color="auto"/>
                <w:bottom w:val="none" w:sz="0" w:space="0" w:color="auto"/>
                <w:right w:val="none" w:sz="0" w:space="0" w:color="auto"/>
              </w:divBdr>
            </w:div>
            <w:div w:id="1742553999">
              <w:marLeft w:val="0"/>
              <w:marRight w:val="0"/>
              <w:marTop w:val="0"/>
              <w:marBottom w:val="0"/>
              <w:divBdr>
                <w:top w:val="none" w:sz="0" w:space="0" w:color="auto"/>
                <w:left w:val="none" w:sz="0" w:space="0" w:color="auto"/>
                <w:bottom w:val="none" w:sz="0" w:space="0" w:color="auto"/>
                <w:right w:val="none" w:sz="0" w:space="0" w:color="auto"/>
              </w:divBdr>
            </w:div>
            <w:div w:id="72893136">
              <w:marLeft w:val="0"/>
              <w:marRight w:val="0"/>
              <w:marTop w:val="0"/>
              <w:marBottom w:val="0"/>
              <w:divBdr>
                <w:top w:val="none" w:sz="0" w:space="0" w:color="auto"/>
                <w:left w:val="none" w:sz="0" w:space="0" w:color="auto"/>
                <w:bottom w:val="none" w:sz="0" w:space="0" w:color="auto"/>
                <w:right w:val="none" w:sz="0" w:space="0" w:color="auto"/>
              </w:divBdr>
              <w:divsChild>
                <w:div w:id="1521435613">
                  <w:marLeft w:val="0"/>
                  <w:marRight w:val="0"/>
                  <w:marTop w:val="0"/>
                  <w:marBottom w:val="0"/>
                  <w:divBdr>
                    <w:top w:val="none" w:sz="0" w:space="0" w:color="auto"/>
                    <w:left w:val="none" w:sz="0" w:space="0" w:color="auto"/>
                    <w:bottom w:val="none" w:sz="0" w:space="0" w:color="auto"/>
                    <w:right w:val="none" w:sz="0" w:space="0" w:color="auto"/>
                  </w:divBdr>
                </w:div>
              </w:divsChild>
            </w:div>
            <w:div w:id="875041227">
              <w:marLeft w:val="0"/>
              <w:marRight w:val="0"/>
              <w:marTop w:val="0"/>
              <w:marBottom w:val="0"/>
              <w:divBdr>
                <w:top w:val="none" w:sz="0" w:space="0" w:color="auto"/>
                <w:left w:val="none" w:sz="0" w:space="0" w:color="auto"/>
                <w:bottom w:val="none" w:sz="0" w:space="0" w:color="auto"/>
                <w:right w:val="none" w:sz="0" w:space="0" w:color="auto"/>
              </w:divBdr>
              <w:divsChild>
                <w:div w:id="921722748">
                  <w:marLeft w:val="0"/>
                  <w:marRight w:val="0"/>
                  <w:marTop w:val="0"/>
                  <w:marBottom w:val="0"/>
                  <w:divBdr>
                    <w:top w:val="none" w:sz="0" w:space="0" w:color="auto"/>
                    <w:left w:val="none" w:sz="0" w:space="0" w:color="auto"/>
                    <w:bottom w:val="none" w:sz="0" w:space="0" w:color="auto"/>
                    <w:right w:val="none" w:sz="0" w:space="0" w:color="auto"/>
                  </w:divBdr>
                </w:div>
              </w:divsChild>
            </w:div>
            <w:div w:id="1704867708">
              <w:marLeft w:val="0"/>
              <w:marRight w:val="0"/>
              <w:marTop w:val="0"/>
              <w:marBottom w:val="0"/>
              <w:divBdr>
                <w:top w:val="none" w:sz="0" w:space="0" w:color="auto"/>
                <w:left w:val="none" w:sz="0" w:space="0" w:color="auto"/>
                <w:bottom w:val="none" w:sz="0" w:space="0" w:color="auto"/>
                <w:right w:val="none" w:sz="0" w:space="0" w:color="auto"/>
              </w:divBdr>
              <w:divsChild>
                <w:div w:id="842475967">
                  <w:marLeft w:val="0"/>
                  <w:marRight w:val="0"/>
                  <w:marTop w:val="0"/>
                  <w:marBottom w:val="0"/>
                  <w:divBdr>
                    <w:top w:val="none" w:sz="0" w:space="0" w:color="auto"/>
                    <w:left w:val="none" w:sz="0" w:space="0" w:color="auto"/>
                    <w:bottom w:val="none" w:sz="0" w:space="0" w:color="auto"/>
                    <w:right w:val="none" w:sz="0" w:space="0" w:color="auto"/>
                  </w:divBdr>
                </w:div>
                <w:div w:id="301690615">
                  <w:marLeft w:val="0"/>
                  <w:marRight w:val="0"/>
                  <w:marTop w:val="0"/>
                  <w:marBottom w:val="0"/>
                  <w:divBdr>
                    <w:top w:val="none" w:sz="0" w:space="0" w:color="auto"/>
                    <w:left w:val="none" w:sz="0" w:space="0" w:color="auto"/>
                    <w:bottom w:val="none" w:sz="0" w:space="0" w:color="auto"/>
                    <w:right w:val="none" w:sz="0" w:space="0" w:color="auto"/>
                  </w:divBdr>
                </w:div>
                <w:div w:id="817693967">
                  <w:marLeft w:val="0"/>
                  <w:marRight w:val="0"/>
                  <w:marTop w:val="0"/>
                  <w:marBottom w:val="0"/>
                  <w:divBdr>
                    <w:top w:val="none" w:sz="0" w:space="0" w:color="auto"/>
                    <w:left w:val="none" w:sz="0" w:space="0" w:color="auto"/>
                    <w:bottom w:val="none" w:sz="0" w:space="0" w:color="auto"/>
                    <w:right w:val="none" w:sz="0" w:space="0" w:color="auto"/>
                  </w:divBdr>
                </w:div>
                <w:div w:id="179204697">
                  <w:marLeft w:val="0"/>
                  <w:marRight w:val="0"/>
                  <w:marTop w:val="0"/>
                  <w:marBottom w:val="0"/>
                  <w:divBdr>
                    <w:top w:val="none" w:sz="0" w:space="0" w:color="auto"/>
                    <w:left w:val="none" w:sz="0" w:space="0" w:color="auto"/>
                    <w:bottom w:val="none" w:sz="0" w:space="0" w:color="auto"/>
                    <w:right w:val="none" w:sz="0" w:space="0" w:color="auto"/>
                  </w:divBdr>
                </w:div>
              </w:divsChild>
            </w:div>
            <w:div w:id="1303777672">
              <w:marLeft w:val="0"/>
              <w:marRight w:val="0"/>
              <w:marTop w:val="0"/>
              <w:marBottom w:val="0"/>
              <w:divBdr>
                <w:top w:val="none" w:sz="0" w:space="0" w:color="auto"/>
                <w:left w:val="none" w:sz="0" w:space="0" w:color="auto"/>
                <w:bottom w:val="none" w:sz="0" w:space="0" w:color="auto"/>
                <w:right w:val="none" w:sz="0" w:space="0" w:color="auto"/>
              </w:divBdr>
              <w:divsChild>
                <w:div w:id="619915023">
                  <w:marLeft w:val="0"/>
                  <w:marRight w:val="0"/>
                  <w:marTop w:val="0"/>
                  <w:marBottom w:val="0"/>
                  <w:divBdr>
                    <w:top w:val="none" w:sz="0" w:space="0" w:color="auto"/>
                    <w:left w:val="none" w:sz="0" w:space="0" w:color="auto"/>
                    <w:bottom w:val="none" w:sz="0" w:space="0" w:color="auto"/>
                    <w:right w:val="none" w:sz="0" w:space="0" w:color="auto"/>
                  </w:divBdr>
                </w:div>
                <w:div w:id="1812868817">
                  <w:marLeft w:val="0"/>
                  <w:marRight w:val="0"/>
                  <w:marTop w:val="0"/>
                  <w:marBottom w:val="0"/>
                  <w:divBdr>
                    <w:top w:val="none" w:sz="0" w:space="0" w:color="auto"/>
                    <w:left w:val="none" w:sz="0" w:space="0" w:color="auto"/>
                    <w:bottom w:val="none" w:sz="0" w:space="0" w:color="auto"/>
                    <w:right w:val="none" w:sz="0" w:space="0" w:color="auto"/>
                  </w:divBdr>
                </w:div>
                <w:div w:id="780690244">
                  <w:marLeft w:val="0"/>
                  <w:marRight w:val="0"/>
                  <w:marTop w:val="0"/>
                  <w:marBottom w:val="0"/>
                  <w:divBdr>
                    <w:top w:val="none" w:sz="0" w:space="0" w:color="auto"/>
                    <w:left w:val="none" w:sz="0" w:space="0" w:color="auto"/>
                    <w:bottom w:val="none" w:sz="0" w:space="0" w:color="auto"/>
                    <w:right w:val="none" w:sz="0" w:space="0" w:color="auto"/>
                  </w:divBdr>
                </w:div>
                <w:div w:id="1070230549">
                  <w:marLeft w:val="0"/>
                  <w:marRight w:val="0"/>
                  <w:marTop w:val="0"/>
                  <w:marBottom w:val="0"/>
                  <w:divBdr>
                    <w:top w:val="none" w:sz="0" w:space="0" w:color="auto"/>
                    <w:left w:val="none" w:sz="0" w:space="0" w:color="auto"/>
                    <w:bottom w:val="none" w:sz="0" w:space="0" w:color="auto"/>
                    <w:right w:val="none" w:sz="0" w:space="0" w:color="auto"/>
                  </w:divBdr>
                </w:div>
                <w:div w:id="307588527">
                  <w:marLeft w:val="0"/>
                  <w:marRight w:val="0"/>
                  <w:marTop w:val="0"/>
                  <w:marBottom w:val="0"/>
                  <w:divBdr>
                    <w:top w:val="none" w:sz="0" w:space="0" w:color="auto"/>
                    <w:left w:val="none" w:sz="0" w:space="0" w:color="auto"/>
                    <w:bottom w:val="none" w:sz="0" w:space="0" w:color="auto"/>
                    <w:right w:val="none" w:sz="0" w:space="0" w:color="auto"/>
                  </w:divBdr>
                </w:div>
                <w:div w:id="2091613566">
                  <w:marLeft w:val="0"/>
                  <w:marRight w:val="0"/>
                  <w:marTop w:val="0"/>
                  <w:marBottom w:val="0"/>
                  <w:divBdr>
                    <w:top w:val="none" w:sz="0" w:space="0" w:color="auto"/>
                    <w:left w:val="none" w:sz="0" w:space="0" w:color="auto"/>
                    <w:bottom w:val="none" w:sz="0" w:space="0" w:color="auto"/>
                    <w:right w:val="none" w:sz="0" w:space="0" w:color="auto"/>
                  </w:divBdr>
                </w:div>
                <w:div w:id="1699623895">
                  <w:marLeft w:val="0"/>
                  <w:marRight w:val="0"/>
                  <w:marTop w:val="0"/>
                  <w:marBottom w:val="0"/>
                  <w:divBdr>
                    <w:top w:val="none" w:sz="0" w:space="0" w:color="auto"/>
                    <w:left w:val="none" w:sz="0" w:space="0" w:color="auto"/>
                    <w:bottom w:val="none" w:sz="0" w:space="0" w:color="auto"/>
                    <w:right w:val="none" w:sz="0" w:space="0" w:color="auto"/>
                  </w:divBdr>
                </w:div>
              </w:divsChild>
            </w:div>
            <w:div w:id="1852447217">
              <w:marLeft w:val="0"/>
              <w:marRight w:val="0"/>
              <w:marTop w:val="0"/>
              <w:marBottom w:val="0"/>
              <w:divBdr>
                <w:top w:val="none" w:sz="0" w:space="0" w:color="auto"/>
                <w:left w:val="none" w:sz="0" w:space="0" w:color="auto"/>
                <w:bottom w:val="none" w:sz="0" w:space="0" w:color="auto"/>
                <w:right w:val="none" w:sz="0" w:space="0" w:color="auto"/>
              </w:divBdr>
              <w:divsChild>
                <w:div w:id="224533107">
                  <w:marLeft w:val="0"/>
                  <w:marRight w:val="0"/>
                  <w:marTop w:val="0"/>
                  <w:marBottom w:val="0"/>
                  <w:divBdr>
                    <w:top w:val="none" w:sz="0" w:space="0" w:color="auto"/>
                    <w:left w:val="none" w:sz="0" w:space="0" w:color="auto"/>
                    <w:bottom w:val="none" w:sz="0" w:space="0" w:color="auto"/>
                    <w:right w:val="none" w:sz="0" w:space="0" w:color="auto"/>
                  </w:divBdr>
                </w:div>
                <w:div w:id="1344436266">
                  <w:marLeft w:val="0"/>
                  <w:marRight w:val="0"/>
                  <w:marTop w:val="0"/>
                  <w:marBottom w:val="0"/>
                  <w:divBdr>
                    <w:top w:val="none" w:sz="0" w:space="0" w:color="auto"/>
                    <w:left w:val="none" w:sz="0" w:space="0" w:color="auto"/>
                    <w:bottom w:val="none" w:sz="0" w:space="0" w:color="auto"/>
                    <w:right w:val="none" w:sz="0" w:space="0" w:color="auto"/>
                  </w:divBdr>
                </w:div>
              </w:divsChild>
            </w:div>
            <w:div w:id="1649554499">
              <w:marLeft w:val="0"/>
              <w:marRight w:val="0"/>
              <w:marTop w:val="0"/>
              <w:marBottom w:val="0"/>
              <w:divBdr>
                <w:top w:val="none" w:sz="0" w:space="0" w:color="auto"/>
                <w:left w:val="none" w:sz="0" w:space="0" w:color="auto"/>
                <w:bottom w:val="none" w:sz="0" w:space="0" w:color="auto"/>
                <w:right w:val="none" w:sz="0" w:space="0" w:color="auto"/>
              </w:divBdr>
              <w:divsChild>
                <w:div w:id="1313486349">
                  <w:marLeft w:val="0"/>
                  <w:marRight w:val="0"/>
                  <w:marTop w:val="0"/>
                  <w:marBottom w:val="0"/>
                  <w:divBdr>
                    <w:top w:val="none" w:sz="0" w:space="0" w:color="auto"/>
                    <w:left w:val="none" w:sz="0" w:space="0" w:color="auto"/>
                    <w:bottom w:val="none" w:sz="0" w:space="0" w:color="auto"/>
                    <w:right w:val="none" w:sz="0" w:space="0" w:color="auto"/>
                  </w:divBdr>
                </w:div>
                <w:div w:id="420878327">
                  <w:marLeft w:val="0"/>
                  <w:marRight w:val="0"/>
                  <w:marTop w:val="0"/>
                  <w:marBottom w:val="0"/>
                  <w:divBdr>
                    <w:top w:val="none" w:sz="0" w:space="0" w:color="auto"/>
                    <w:left w:val="none" w:sz="0" w:space="0" w:color="auto"/>
                    <w:bottom w:val="none" w:sz="0" w:space="0" w:color="auto"/>
                    <w:right w:val="none" w:sz="0" w:space="0" w:color="auto"/>
                  </w:divBdr>
                </w:div>
                <w:div w:id="2054842094">
                  <w:marLeft w:val="0"/>
                  <w:marRight w:val="0"/>
                  <w:marTop w:val="0"/>
                  <w:marBottom w:val="0"/>
                  <w:divBdr>
                    <w:top w:val="none" w:sz="0" w:space="0" w:color="auto"/>
                    <w:left w:val="none" w:sz="0" w:space="0" w:color="auto"/>
                    <w:bottom w:val="none" w:sz="0" w:space="0" w:color="auto"/>
                    <w:right w:val="none" w:sz="0" w:space="0" w:color="auto"/>
                  </w:divBdr>
                </w:div>
                <w:div w:id="1662345546">
                  <w:marLeft w:val="0"/>
                  <w:marRight w:val="0"/>
                  <w:marTop w:val="0"/>
                  <w:marBottom w:val="0"/>
                  <w:divBdr>
                    <w:top w:val="none" w:sz="0" w:space="0" w:color="auto"/>
                    <w:left w:val="none" w:sz="0" w:space="0" w:color="auto"/>
                    <w:bottom w:val="none" w:sz="0" w:space="0" w:color="auto"/>
                    <w:right w:val="none" w:sz="0" w:space="0" w:color="auto"/>
                  </w:divBdr>
                </w:div>
                <w:div w:id="1811896742">
                  <w:marLeft w:val="0"/>
                  <w:marRight w:val="0"/>
                  <w:marTop w:val="0"/>
                  <w:marBottom w:val="0"/>
                  <w:divBdr>
                    <w:top w:val="none" w:sz="0" w:space="0" w:color="auto"/>
                    <w:left w:val="none" w:sz="0" w:space="0" w:color="auto"/>
                    <w:bottom w:val="none" w:sz="0" w:space="0" w:color="auto"/>
                    <w:right w:val="none" w:sz="0" w:space="0" w:color="auto"/>
                  </w:divBdr>
                </w:div>
              </w:divsChild>
            </w:div>
            <w:div w:id="453257320">
              <w:marLeft w:val="0"/>
              <w:marRight w:val="0"/>
              <w:marTop w:val="0"/>
              <w:marBottom w:val="0"/>
              <w:divBdr>
                <w:top w:val="none" w:sz="0" w:space="0" w:color="auto"/>
                <w:left w:val="none" w:sz="0" w:space="0" w:color="auto"/>
                <w:bottom w:val="none" w:sz="0" w:space="0" w:color="auto"/>
                <w:right w:val="none" w:sz="0" w:space="0" w:color="auto"/>
              </w:divBdr>
              <w:divsChild>
                <w:div w:id="65493615">
                  <w:marLeft w:val="0"/>
                  <w:marRight w:val="0"/>
                  <w:marTop w:val="0"/>
                  <w:marBottom w:val="0"/>
                  <w:divBdr>
                    <w:top w:val="none" w:sz="0" w:space="0" w:color="auto"/>
                    <w:left w:val="none" w:sz="0" w:space="0" w:color="auto"/>
                    <w:bottom w:val="none" w:sz="0" w:space="0" w:color="auto"/>
                    <w:right w:val="none" w:sz="0" w:space="0" w:color="auto"/>
                  </w:divBdr>
                </w:div>
                <w:div w:id="2135831698">
                  <w:marLeft w:val="0"/>
                  <w:marRight w:val="0"/>
                  <w:marTop w:val="0"/>
                  <w:marBottom w:val="0"/>
                  <w:divBdr>
                    <w:top w:val="none" w:sz="0" w:space="0" w:color="auto"/>
                    <w:left w:val="none" w:sz="0" w:space="0" w:color="auto"/>
                    <w:bottom w:val="none" w:sz="0" w:space="0" w:color="auto"/>
                    <w:right w:val="none" w:sz="0" w:space="0" w:color="auto"/>
                  </w:divBdr>
                </w:div>
                <w:div w:id="1513185318">
                  <w:marLeft w:val="0"/>
                  <w:marRight w:val="0"/>
                  <w:marTop w:val="0"/>
                  <w:marBottom w:val="0"/>
                  <w:divBdr>
                    <w:top w:val="none" w:sz="0" w:space="0" w:color="auto"/>
                    <w:left w:val="none" w:sz="0" w:space="0" w:color="auto"/>
                    <w:bottom w:val="none" w:sz="0" w:space="0" w:color="auto"/>
                    <w:right w:val="none" w:sz="0" w:space="0" w:color="auto"/>
                  </w:divBdr>
                </w:div>
                <w:div w:id="1201669028">
                  <w:marLeft w:val="0"/>
                  <w:marRight w:val="0"/>
                  <w:marTop w:val="0"/>
                  <w:marBottom w:val="0"/>
                  <w:divBdr>
                    <w:top w:val="none" w:sz="0" w:space="0" w:color="auto"/>
                    <w:left w:val="none" w:sz="0" w:space="0" w:color="auto"/>
                    <w:bottom w:val="none" w:sz="0" w:space="0" w:color="auto"/>
                    <w:right w:val="none" w:sz="0" w:space="0" w:color="auto"/>
                  </w:divBdr>
                </w:div>
                <w:div w:id="1181895214">
                  <w:marLeft w:val="0"/>
                  <w:marRight w:val="0"/>
                  <w:marTop w:val="0"/>
                  <w:marBottom w:val="0"/>
                  <w:divBdr>
                    <w:top w:val="none" w:sz="0" w:space="0" w:color="auto"/>
                    <w:left w:val="none" w:sz="0" w:space="0" w:color="auto"/>
                    <w:bottom w:val="none" w:sz="0" w:space="0" w:color="auto"/>
                    <w:right w:val="none" w:sz="0" w:space="0" w:color="auto"/>
                  </w:divBdr>
                </w:div>
                <w:div w:id="1584215130">
                  <w:marLeft w:val="0"/>
                  <w:marRight w:val="0"/>
                  <w:marTop w:val="0"/>
                  <w:marBottom w:val="0"/>
                  <w:divBdr>
                    <w:top w:val="none" w:sz="0" w:space="0" w:color="auto"/>
                    <w:left w:val="none" w:sz="0" w:space="0" w:color="auto"/>
                    <w:bottom w:val="none" w:sz="0" w:space="0" w:color="auto"/>
                    <w:right w:val="none" w:sz="0" w:space="0" w:color="auto"/>
                  </w:divBdr>
                </w:div>
                <w:div w:id="2093117968">
                  <w:marLeft w:val="0"/>
                  <w:marRight w:val="0"/>
                  <w:marTop w:val="0"/>
                  <w:marBottom w:val="0"/>
                  <w:divBdr>
                    <w:top w:val="none" w:sz="0" w:space="0" w:color="auto"/>
                    <w:left w:val="none" w:sz="0" w:space="0" w:color="auto"/>
                    <w:bottom w:val="none" w:sz="0" w:space="0" w:color="auto"/>
                    <w:right w:val="none" w:sz="0" w:space="0" w:color="auto"/>
                  </w:divBdr>
                </w:div>
                <w:div w:id="6375103">
                  <w:marLeft w:val="0"/>
                  <w:marRight w:val="0"/>
                  <w:marTop w:val="0"/>
                  <w:marBottom w:val="0"/>
                  <w:divBdr>
                    <w:top w:val="none" w:sz="0" w:space="0" w:color="auto"/>
                    <w:left w:val="none" w:sz="0" w:space="0" w:color="auto"/>
                    <w:bottom w:val="none" w:sz="0" w:space="0" w:color="auto"/>
                    <w:right w:val="none" w:sz="0" w:space="0" w:color="auto"/>
                  </w:divBdr>
                </w:div>
              </w:divsChild>
            </w:div>
            <w:div w:id="8915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3538</Words>
  <Characters>21232</Characters>
  <Application>Microsoft Office Word</Application>
  <DocSecurity>0</DocSecurity>
  <Lines>176</Lines>
  <Paragraphs>49</Paragraphs>
  <ScaleCrop>false</ScaleCrop>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2019-12-05T12:16:00Z</dcterms:created>
  <dcterms:modified xsi:type="dcterms:W3CDTF">2019-12-05T12:17:00Z</dcterms:modified>
</cp:coreProperties>
</file>